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6B" w:rsidRPr="000B416B" w:rsidRDefault="000B416B" w:rsidP="000B416B">
      <w:pPr>
        <w:pStyle w:val="c10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 w:rsidRPr="000B416B">
        <w:rPr>
          <w:rStyle w:val="c0"/>
          <w:color w:val="000000"/>
          <w:sz w:val="28"/>
          <w:szCs w:val="28"/>
        </w:rPr>
        <w:t>Муниципальное казенное общеобразовательное учреждение «Средняя общеобразовательная школа №2 п. Теплое имени кавалера ордена Красной Звезды К.Н.Емельянова»</w:t>
      </w:r>
    </w:p>
    <w:p w:rsidR="000B416B" w:rsidRPr="000B416B" w:rsidRDefault="000B416B" w:rsidP="000B416B">
      <w:pPr>
        <w:pStyle w:val="c10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0B416B" w:rsidRDefault="000B416B" w:rsidP="000B416B">
      <w:pPr>
        <w:pStyle w:val="c10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0B416B" w:rsidRDefault="000B416B" w:rsidP="000B416B">
      <w:pPr>
        <w:pStyle w:val="c10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0B416B" w:rsidRDefault="000B416B" w:rsidP="000B416B">
      <w:pPr>
        <w:pStyle w:val="c10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0B416B" w:rsidRDefault="000B416B" w:rsidP="000B416B">
      <w:pPr>
        <w:pStyle w:val="c10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0B416B" w:rsidRDefault="000B416B" w:rsidP="000B416B">
      <w:pPr>
        <w:pStyle w:val="c10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0B416B" w:rsidRDefault="000B416B" w:rsidP="000B416B">
      <w:pPr>
        <w:pStyle w:val="c10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0B416B" w:rsidRDefault="000B416B" w:rsidP="000B416B">
      <w:pPr>
        <w:pStyle w:val="c10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0B416B" w:rsidRDefault="000B416B" w:rsidP="000B416B">
      <w:pPr>
        <w:pStyle w:val="c10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0B416B" w:rsidRDefault="000B416B" w:rsidP="000B416B">
      <w:pPr>
        <w:pStyle w:val="c10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0B416B" w:rsidRDefault="000B416B" w:rsidP="000B416B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0B416B" w:rsidRPr="000B416B" w:rsidRDefault="00366619" w:rsidP="000B416B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56"/>
          <w:szCs w:val="56"/>
        </w:rPr>
      </w:pPr>
      <w:r>
        <w:rPr>
          <w:rStyle w:val="c2"/>
          <w:color w:val="000000"/>
          <w:sz w:val="56"/>
          <w:szCs w:val="56"/>
        </w:rPr>
        <w:t>«О</w:t>
      </w:r>
      <w:r w:rsidR="000B416B" w:rsidRPr="000B416B">
        <w:rPr>
          <w:rStyle w:val="c2"/>
          <w:color w:val="000000"/>
          <w:sz w:val="56"/>
          <w:szCs w:val="56"/>
        </w:rPr>
        <w:t xml:space="preserve"> здорово</w:t>
      </w:r>
      <w:r>
        <w:rPr>
          <w:rStyle w:val="c2"/>
          <w:color w:val="000000"/>
          <w:sz w:val="56"/>
          <w:szCs w:val="56"/>
        </w:rPr>
        <w:t>м</w:t>
      </w:r>
      <w:r w:rsidR="000B416B" w:rsidRPr="000B416B">
        <w:rPr>
          <w:rStyle w:val="c2"/>
          <w:color w:val="000000"/>
          <w:sz w:val="56"/>
          <w:szCs w:val="56"/>
        </w:rPr>
        <w:t xml:space="preserve"> образ</w:t>
      </w:r>
      <w:r>
        <w:rPr>
          <w:rStyle w:val="c2"/>
          <w:color w:val="000000"/>
          <w:sz w:val="56"/>
          <w:szCs w:val="56"/>
        </w:rPr>
        <w:t>е</w:t>
      </w:r>
      <w:r w:rsidR="000B416B" w:rsidRPr="000B416B">
        <w:rPr>
          <w:rStyle w:val="c2"/>
          <w:color w:val="000000"/>
          <w:sz w:val="56"/>
          <w:szCs w:val="56"/>
        </w:rPr>
        <w:t xml:space="preserve"> жизни</w:t>
      </w:r>
      <w:r>
        <w:rPr>
          <w:rStyle w:val="c2"/>
          <w:color w:val="000000"/>
          <w:sz w:val="56"/>
          <w:szCs w:val="56"/>
        </w:rPr>
        <w:t>»</w:t>
      </w:r>
    </w:p>
    <w:p w:rsidR="000B416B" w:rsidRDefault="000B416B" w:rsidP="000B416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                                                                      </w:t>
      </w:r>
    </w:p>
    <w:p w:rsidR="000B416B" w:rsidRDefault="000B416B" w:rsidP="000B416B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                                                                                         </w:t>
      </w:r>
    </w:p>
    <w:p w:rsidR="000B416B" w:rsidRDefault="000B416B" w:rsidP="000B416B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0B416B" w:rsidRDefault="000B416B" w:rsidP="000B416B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0B416B" w:rsidRDefault="000B416B" w:rsidP="000B416B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0B416B" w:rsidRDefault="000B416B" w:rsidP="000B416B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0B416B" w:rsidRDefault="000B416B" w:rsidP="000B416B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0B416B" w:rsidRDefault="000B416B" w:rsidP="000B416B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0B416B" w:rsidRDefault="000B416B" w:rsidP="000B416B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0B416B" w:rsidRDefault="000B416B" w:rsidP="000B416B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0B416B" w:rsidRDefault="000B416B" w:rsidP="000B416B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0B416B" w:rsidRDefault="000B416B" w:rsidP="000B416B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0B416B" w:rsidRDefault="000B416B" w:rsidP="000B416B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0B416B" w:rsidRDefault="000B416B" w:rsidP="000B416B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0B416B" w:rsidRDefault="000B416B" w:rsidP="000B416B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0B416B" w:rsidRDefault="000B416B" w:rsidP="000B416B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0B416B" w:rsidRDefault="000B416B" w:rsidP="000B416B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B13B55" w:rsidRDefault="000B416B" w:rsidP="000B416B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B416B">
        <w:rPr>
          <w:rStyle w:val="c0"/>
          <w:color w:val="000000"/>
          <w:sz w:val="28"/>
          <w:szCs w:val="28"/>
        </w:rPr>
        <w:t xml:space="preserve">                                                               </w:t>
      </w:r>
    </w:p>
    <w:p w:rsidR="00B13B55" w:rsidRDefault="00B13B55" w:rsidP="000B416B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B13B55" w:rsidRDefault="00B13B55" w:rsidP="000B416B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0B416B" w:rsidRPr="000B416B" w:rsidRDefault="00B13B55" w:rsidP="000B416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                       </w:t>
      </w:r>
      <w:r w:rsidR="000B416B" w:rsidRPr="000B416B">
        <w:rPr>
          <w:rStyle w:val="c0"/>
          <w:color w:val="000000"/>
          <w:sz w:val="28"/>
          <w:szCs w:val="28"/>
        </w:rPr>
        <w:t xml:space="preserve">  Преподаватель-организатор ОБЖ</w:t>
      </w:r>
    </w:p>
    <w:p w:rsidR="000B416B" w:rsidRPr="000B416B" w:rsidRDefault="000B416B" w:rsidP="000B416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B416B"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               Артёмова Т.А.</w:t>
      </w:r>
    </w:p>
    <w:p w:rsidR="000B416B" w:rsidRPr="000B416B" w:rsidRDefault="000B416B" w:rsidP="000B416B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0B416B" w:rsidRDefault="000B416B" w:rsidP="000B416B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0B416B" w:rsidRDefault="000B416B" w:rsidP="000B416B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0B416B" w:rsidRDefault="000B416B" w:rsidP="000B416B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0B416B" w:rsidRDefault="000B416B" w:rsidP="000B416B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0B416B" w:rsidRDefault="000B416B" w:rsidP="000B416B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0B416B" w:rsidRDefault="000B416B" w:rsidP="000B416B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0B416B" w:rsidRDefault="000B416B" w:rsidP="000B416B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0B416B" w:rsidRDefault="000B416B" w:rsidP="000B416B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0B416B" w:rsidRDefault="000B416B" w:rsidP="000B416B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0B416B" w:rsidRDefault="000B416B" w:rsidP="000B416B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0B416B" w:rsidRDefault="000B416B" w:rsidP="000B416B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  <w:bookmarkStart w:id="0" w:name="_GoBack"/>
      <w:bookmarkEnd w:id="0"/>
      <w:r>
        <w:rPr>
          <w:rStyle w:val="c0"/>
          <w:color w:val="000000"/>
        </w:rPr>
        <w:t>2021 год</w:t>
      </w:r>
    </w:p>
    <w:p w:rsidR="000B416B" w:rsidRPr="000B416B" w:rsidRDefault="000B416B" w:rsidP="000B416B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0B416B">
        <w:rPr>
          <w:rStyle w:val="c0"/>
          <w:color w:val="000000"/>
          <w:sz w:val="28"/>
          <w:szCs w:val="28"/>
        </w:rPr>
        <w:lastRenderedPageBreak/>
        <w:t xml:space="preserve">    Здоровье – наивысшая ценность  каждого человека и бесценное достояние  общества. Именно поэтому очень важна пропаганда здорового образа жизни в каждом учебном учреждении!</w:t>
      </w:r>
    </w:p>
    <w:p w:rsidR="000B416B" w:rsidRPr="000B416B" w:rsidRDefault="000B416B" w:rsidP="000B416B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0B416B">
        <w:rPr>
          <w:rStyle w:val="c0"/>
          <w:color w:val="000000"/>
          <w:sz w:val="28"/>
          <w:szCs w:val="28"/>
        </w:rPr>
        <w:t>      Современный человек склонен перекладывать ответственность за свое здоровье на врачей. Он зачастую равнодушен к своему физическому здоровью и не старается исследовать и понимать свою душу. Фактически человек занят не заботой о собственном здоровье, а лечением болезней, что и приводит к увяданию здоровья на фоне значительных успехов медицины. В действительности же, укрепление и творение здоровья должно стать потребностью и обязанностью каждого человека. А здоровье наших школьников это общественное здоровье через 10-30 лет.</w:t>
      </w:r>
    </w:p>
    <w:p w:rsidR="000B416B" w:rsidRPr="000B416B" w:rsidRDefault="000B416B" w:rsidP="000B416B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0B416B">
        <w:rPr>
          <w:rStyle w:val="c0"/>
          <w:color w:val="000000"/>
          <w:sz w:val="28"/>
          <w:szCs w:val="28"/>
        </w:rPr>
        <w:t xml:space="preserve">     Чтобы сохранять, укреплять и поддерживать здоровье  нужно учиться быть здоровым. Сформировать привычку к здоровому образу жизни может способствовать применение на уроках в школе </w:t>
      </w:r>
      <w:proofErr w:type="spellStart"/>
      <w:r w:rsidRPr="000B416B">
        <w:rPr>
          <w:rStyle w:val="c0"/>
          <w:color w:val="000000"/>
          <w:sz w:val="28"/>
          <w:szCs w:val="28"/>
        </w:rPr>
        <w:t>здоровьесберегающих</w:t>
      </w:r>
      <w:proofErr w:type="spellEnd"/>
      <w:r w:rsidRPr="000B416B">
        <w:rPr>
          <w:rStyle w:val="c0"/>
          <w:color w:val="000000"/>
          <w:sz w:val="28"/>
          <w:szCs w:val="28"/>
        </w:rPr>
        <w:t xml:space="preserve"> технологий. </w:t>
      </w:r>
      <w:r w:rsidRPr="000B416B">
        <w:rPr>
          <w:rStyle w:val="c14"/>
          <w:color w:val="666666"/>
          <w:sz w:val="28"/>
          <w:szCs w:val="28"/>
        </w:rPr>
        <w:t> </w:t>
      </w:r>
      <w:r w:rsidRPr="000B416B">
        <w:rPr>
          <w:rStyle w:val="c0"/>
          <w:color w:val="000000"/>
          <w:sz w:val="28"/>
          <w:szCs w:val="28"/>
        </w:rPr>
        <w:t> Необходимо гигиенически правильно организовать сам учебный процесс. Обязательны своевременные смены статического напряжения при письме и чтении,  различных видов деятельности школьников, их активация, дифференцированный подход к обучаемым всегда способствуют положительным эмоциям, уменьшающим утомление, стимулирующим высшую нервную деятельность ребенка. При подготовке к уроку учитель-предметник обязан помнить, что используемая наглядность должна соответствовать нормам, величина букв быть удобочитаемой  с последних парт, контур их не расплывчат, а цвет ярок. При размещении учащихся в классе должны четко выполняться рекомендации школьного фельдшера, учитывающие особенности здоровья детей. Доска должна быть хорошо освещена, кабинет чист и проветрен. Физкультминутки включаются, разумеется, в планы каждого урока, начиная со второго. Домашнее задание необходимо строго дозировать.</w:t>
      </w:r>
      <w:r w:rsidRPr="000B416B">
        <w:rPr>
          <w:rStyle w:val="c3"/>
          <w:rFonts w:ascii="Arial" w:hAnsi="Arial" w:cs="Arial"/>
          <w:color w:val="000000"/>
          <w:sz w:val="28"/>
          <w:szCs w:val="28"/>
        </w:rPr>
        <w:t> </w:t>
      </w:r>
      <w:r w:rsidRPr="000B416B">
        <w:rPr>
          <w:rStyle w:val="c0"/>
          <w:color w:val="000000"/>
          <w:sz w:val="28"/>
          <w:szCs w:val="28"/>
        </w:rPr>
        <w:t>На всех уроках также надо строго соблюдать правила охраны труда и техника безопасности.  </w:t>
      </w:r>
    </w:p>
    <w:p w:rsidR="000B416B" w:rsidRPr="000B416B" w:rsidRDefault="000B416B" w:rsidP="000B416B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0B416B">
        <w:rPr>
          <w:rStyle w:val="c0"/>
          <w:color w:val="000000"/>
          <w:sz w:val="28"/>
          <w:szCs w:val="28"/>
        </w:rPr>
        <w:t>     Первые понятия по здоровому образу жизни ребенку необходимо прививать с возраста, когда он начинает активно познавать мир, с 2—3 лет. И этот процесс должен непрерывно продолжаться всю человеческую жизнь. Именно со школы,  должен закладываться фундамент здорового поколения.</w:t>
      </w:r>
    </w:p>
    <w:p w:rsidR="000B416B" w:rsidRPr="000B416B" w:rsidRDefault="000B416B" w:rsidP="000B416B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0B416B">
        <w:rPr>
          <w:rStyle w:val="c0"/>
          <w:color w:val="000000"/>
          <w:sz w:val="28"/>
          <w:szCs w:val="28"/>
        </w:rPr>
        <w:t xml:space="preserve">     Большое значение имеет младший школьный возраст. Именно в этом возрасте формируются многие физиологические и психические особенности ребенка. В зависимости от того, как пройдет этот период, зависит его дальнейшая жизнь. Младший школьный возраст - это период интенсивного усвоения самых разных учебных правил и правил общественной жизни. Дети этого возраста наиболее восприимчивы к тому, что им говорят взрослые, </w:t>
      </w:r>
      <w:r w:rsidRPr="000B416B">
        <w:rPr>
          <w:rStyle w:val="c0"/>
          <w:color w:val="000000"/>
          <w:sz w:val="28"/>
          <w:szCs w:val="28"/>
        </w:rPr>
        <w:lastRenderedPageBreak/>
        <w:t xml:space="preserve">поэтому профилактику отклоняющегося поведения и злоупотребления </w:t>
      </w:r>
      <w:proofErr w:type="spellStart"/>
      <w:r w:rsidRPr="000B416B">
        <w:rPr>
          <w:rStyle w:val="c0"/>
          <w:color w:val="000000"/>
          <w:sz w:val="28"/>
          <w:szCs w:val="28"/>
        </w:rPr>
        <w:t>психоактивными</w:t>
      </w:r>
      <w:proofErr w:type="spellEnd"/>
      <w:r w:rsidRPr="000B416B">
        <w:rPr>
          <w:rStyle w:val="c0"/>
          <w:color w:val="000000"/>
          <w:sz w:val="28"/>
          <w:szCs w:val="28"/>
        </w:rPr>
        <w:t xml:space="preserve"> веществами необходимо проводить уже в младшем школьном возрасте</w:t>
      </w:r>
      <w:r w:rsidRPr="000B416B">
        <w:rPr>
          <w:rStyle w:val="c12"/>
          <w:rFonts w:ascii="Helvetica Neue" w:hAnsi="Helvetica Neue"/>
          <w:color w:val="000000"/>
          <w:sz w:val="28"/>
          <w:szCs w:val="28"/>
        </w:rPr>
        <w:t>. </w:t>
      </w:r>
      <w:r w:rsidRPr="000B416B">
        <w:rPr>
          <w:rStyle w:val="c0"/>
          <w:color w:val="000000"/>
          <w:sz w:val="28"/>
          <w:szCs w:val="28"/>
        </w:rPr>
        <w:t>И в любом возрасте</w:t>
      </w:r>
      <w:r w:rsidRPr="000B416B">
        <w:rPr>
          <w:rStyle w:val="c3"/>
          <w:rFonts w:ascii="Helvetica Neue" w:hAnsi="Helvetica Neue"/>
          <w:color w:val="000000"/>
          <w:sz w:val="28"/>
          <w:szCs w:val="28"/>
        </w:rPr>
        <w:t> </w:t>
      </w:r>
      <w:r w:rsidRPr="000B416B">
        <w:rPr>
          <w:rStyle w:val="c0"/>
          <w:color w:val="000000"/>
          <w:sz w:val="28"/>
          <w:szCs w:val="28"/>
        </w:rPr>
        <w:t>процесс пропаганды здорового образа жизни должен быть не навязанным,  не вынужденным.  </w:t>
      </w:r>
    </w:p>
    <w:p w:rsidR="000B416B" w:rsidRPr="000B416B" w:rsidRDefault="000B416B" w:rsidP="000B416B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0B416B">
        <w:rPr>
          <w:rStyle w:val="c0"/>
          <w:color w:val="000000"/>
          <w:sz w:val="28"/>
          <w:szCs w:val="28"/>
        </w:rPr>
        <w:t>   К сожалению, школа не может оградить своих учеников от пагубного влияния окружающей среды. Мы не в силах повлиять на экологическую обстановку в стране, не имеем возможности контролировать, чем питаются дети и какую воду пьют. Но мы просто обязаны не допустить, чтобы будущий гражданин искусственно калечил свое здоровье, переутомляясь на уроках, приобретал вредные привычки, получал травмы, связанные с несоблюдением техники безопасности, ведь речь идет  о здоровье не отдельных граждан, а всего общества.</w:t>
      </w:r>
    </w:p>
    <w:p w:rsidR="000B416B" w:rsidRPr="000B416B" w:rsidRDefault="000B416B" w:rsidP="000B416B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0B416B">
        <w:rPr>
          <w:rStyle w:val="c0"/>
          <w:color w:val="000000"/>
          <w:sz w:val="28"/>
          <w:szCs w:val="28"/>
        </w:rPr>
        <w:t>   В школе разработана целевая программа «Наш путь к здоровью».</w:t>
      </w:r>
    </w:p>
    <w:p w:rsidR="000B416B" w:rsidRPr="000B416B" w:rsidRDefault="000B416B" w:rsidP="000B416B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0B416B">
        <w:rPr>
          <w:rStyle w:val="c0"/>
          <w:color w:val="000000"/>
          <w:sz w:val="28"/>
          <w:szCs w:val="28"/>
        </w:rPr>
        <w:t xml:space="preserve">Цель программы показать значимость физического состояния человека для его будущего </w:t>
      </w:r>
      <w:proofErr w:type="spellStart"/>
      <w:r w:rsidRPr="000B416B">
        <w:rPr>
          <w:rStyle w:val="c0"/>
          <w:color w:val="000000"/>
          <w:sz w:val="28"/>
          <w:szCs w:val="28"/>
        </w:rPr>
        <w:t>жизнеутверждения</w:t>
      </w:r>
      <w:proofErr w:type="spellEnd"/>
      <w:r w:rsidRPr="000B416B">
        <w:rPr>
          <w:rStyle w:val="c0"/>
          <w:color w:val="000000"/>
          <w:sz w:val="28"/>
          <w:szCs w:val="28"/>
        </w:rPr>
        <w:t>,  для развития его нравственных качеств, профессионального становления, пропаганда здорового образа жизни.</w:t>
      </w:r>
    </w:p>
    <w:p w:rsidR="000B416B" w:rsidRPr="000B416B" w:rsidRDefault="000B416B" w:rsidP="000B416B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0B416B">
        <w:rPr>
          <w:rStyle w:val="c0"/>
          <w:color w:val="000000"/>
          <w:sz w:val="28"/>
          <w:szCs w:val="28"/>
        </w:rPr>
        <w:t>В программу включены циклы бесед и лекций:</w:t>
      </w:r>
    </w:p>
    <w:p w:rsidR="000B416B" w:rsidRPr="000B416B" w:rsidRDefault="000B416B" w:rsidP="000B416B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0B416B">
        <w:rPr>
          <w:rStyle w:val="c0"/>
          <w:color w:val="000000"/>
          <w:sz w:val="28"/>
          <w:szCs w:val="28"/>
        </w:rPr>
        <w:t>- о вреде наркотиков, табака и алкоголя;</w:t>
      </w:r>
    </w:p>
    <w:p w:rsidR="000B416B" w:rsidRPr="000B416B" w:rsidRDefault="000B416B" w:rsidP="000B416B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0B416B">
        <w:rPr>
          <w:rStyle w:val="c0"/>
          <w:color w:val="000000"/>
          <w:sz w:val="28"/>
          <w:szCs w:val="28"/>
        </w:rPr>
        <w:t>- по психосоциальному воспитанию;</w:t>
      </w:r>
    </w:p>
    <w:p w:rsidR="000B416B" w:rsidRPr="000B416B" w:rsidRDefault="000B416B" w:rsidP="000B416B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0B416B">
        <w:rPr>
          <w:rStyle w:val="c0"/>
          <w:color w:val="000000"/>
          <w:sz w:val="28"/>
          <w:szCs w:val="28"/>
        </w:rPr>
        <w:t>- по вопросам полового воспитания, проводимых с участием врача гинеколога центральной районной больницы;</w:t>
      </w:r>
    </w:p>
    <w:p w:rsidR="000B416B" w:rsidRPr="000B416B" w:rsidRDefault="000B416B" w:rsidP="000B416B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0B416B">
        <w:rPr>
          <w:rStyle w:val="c0"/>
          <w:color w:val="000000"/>
          <w:sz w:val="28"/>
          <w:szCs w:val="28"/>
        </w:rPr>
        <w:t>- по повышению уровня гигиенической культуры и социальной адаптации, которые проводятся классными руководителями и  социальным педагогом школы;  </w:t>
      </w:r>
    </w:p>
    <w:p w:rsidR="000B416B" w:rsidRPr="000B416B" w:rsidRDefault="000B416B" w:rsidP="000B416B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0B416B">
        <w:rPr>
          <w:rStyle w:val="c0"/>
          <w:color w:val="000000"/>
          <w:sz w:val="28"/>
          <w:szCs w:val="28"/>
        </w:rPr>
        <w:t>- о воздействии окружающей среды на здоровье человека.</w:t>
      </w:r>
    </w:p>
    <w:p w:rsidR="000B416B" w:rsidRPr="000B416B" w:rsidRDefault="000B416B" w:rsidP="000B416B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0B416B">
        <w:rPr>
          <w:rStyle w:val="c0"/>
          <w:color w:val="C0504D"/>
          <w:sz w:val="28"/>
          <w:szCs w:val="28"/>
        </w:rPr>
        <w:t> </w:t>
      </w:r>
      <w:r w:rsidRPr="000B416B">
        <w:rPr>
          <w:rStyle w:val="c0"/>
          <w:color w:val="000000"/>
          <w:sz w:val="28"/>
          <w:szCs w:val="28"/>
        </w:rPr>
        <w:t>В ходе бесед организуются просмотры видеофильмов соответствующих определенной тематике.</w:t>
      </w:r>
    </w:p>
    <w:p w:rsidR="000B416B" w:rsidRPr="000B416B" w:rsidRDefault="000B416B" w:rsidP="000B416B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0B416B">
        <w:rPr>
          <w:rStyle w:val="c0"/>
          <w:color w:val="000000"/>
          <w:sz w:val="28"/>
          <w:szCs w:val="28"/>
        </w:rPr>
        <w:t xml:space="preserve">      В школе проводятся </w:t>
      </w:r>
      <w:proofErr w:type="gramStart"/>
      <w:r w:rsidRPr="000B416B">
        <w:rPr>
          <w:rStyle w:val="c0"/>
          <w:color w:val="000000"/>
          <w:sz w:val="28"/>
          <w:szCs w:val="28"/>
        </w:rPr>
        <w:t>соревнования  и</w:t>
      </w:r>
      <w:proofErr w:type="gramEnd"/>
      <w:r w:rsidRPr="000B416B">
        <w:rPr>
          <w:rStyle w:val="c0"/>
          <w:color w:val="000000"/>
          <w:sz w:val="28"/>
          <w:szCs w:val="28"/>
        </w:rPr>
        <w:t xml:space="preserve"> конкурсы одна из целей которых пропаганда здорового образа жизни.</w:t>
      </w:r>
    </w:p>
    <w:p w:rsidR="000B416B" w:rsidRPr="000B416B" w:rsidRDefault="000B416B" w:rsidP="000B416B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0B416B">
        <w:rPr>
          <w:rStyle w:val="c0"/>
          <w:color w:val="000000"/>
          <w:sz w:val="28"/>
          <w:szCs w:val="28"/>
        </w:rPr>
        <w:t>В октябре проходит легкоатлетический кросс, в январе – лыжные соревнования. В феврале мероприятия,  посвященные «Дню защитника отечества», основной составляющей которых также являются спортивные состязания.  Апрель, май время проведения дней и недели здоровья.  В эти дни проходят футбольные матчи, соревнования по волейболу и пионерболу.  Игра с привлечением родителей «Папа, мама, я – спортивная семья</w:t>
      </w:r>
      <w:proofErr w:type="gramStart"/>
      <w:r w:rsidRPr="000B416B">
        <w:rPr>
          <w:rStyle w:val="c0"/>
          <w:color w:val="000000"/>
          <w:sz w:val="28"/>
          <w:szCs w:val="28"/>
        </w:rPr>
        <w:t>» ,</w:t>
      </w:r>
      <w:proofErr w:type="gramEnd"/>
      <w:r w:rsidRPr="000B416B">
        <w:rPr>
          <w:rStyle w:val="c0"/>
          <w:color w:val="000000"/>
          <w:sz w:val="28"/>
          <w:szCs w:val="28"/>
        </w:rPr>
        <w:t xml:space="preserve">  игра по станциям «Путешествие на поезде здоровья». В течении года проводятся конкурсы на звание «Самый спортивный класс».  Стало традицией подготовка к участию в соревнованиях «Безопасное колесо», «Школа безопасности», военно-спортивной игре «Зарница», к смотру строя и песни. </w:t>
      </w:r>
      <w:r w:rsidRPr="000B416B">
        <w:rPr>
          <w:rStyle w:val="c0"/>
          <w:color w:val="000000"/>
          <w:sz w:val="28"/>
          <w:szCs w:val="28"/>
        </w:rPr>
        <w:lastRenderedPageBreak/>
        <w:t xml:space="preserve">В течении нескольких лет ученики нашей школы становятся победителями и </w:t>
      </w:r>
      <w:proofErr w:type="gramStart"/>
      <w:r w:rsidRPr="000B416B">
        <w:rPr>
          <w:rStyle w:val="c0"/>
          <w:color w:val="000000"/>
          <w:sz w:val="28"/>
          <w:szCs w:val="28"/>
        </w:rPr>
        <w:t>призерами  муниципальных</w:t>
      </w:r>
      <w:proofErr w:type="gramEnd"/>
      <w:r w:rsidRPr="000B416B">
        <w:rPr>
          <w:rStyle w:val="c0"/>
          <w:color w:val="000000"/>
          <w:sz w:val="28"/>
          <w:szCs w:val="28"/>
        </w:rPr>
        <w:t xml:space="preserve"> этапов этих соревнований. Становятся победителями и призерами в конкурсах по фигурному вождению велосипеда, в </w:t>
      </w:r>
      <w:proofErr w:type="spellStart"/>
      <w:r w:rsidRPr="000B416B">
        <w:rPr>
          <w:rStyle w:val="c0"/>
          <w:color w:val="000000"/>
          <w:sz w:val="28"/>
          <w:szCs w:val="28"/>
        </w:rPr>
        <w:t>преодалении</w:t>
      </w:r>
      <w:proofErr w:type="spellEnd"/>
      <w:r w:rsidRPr="000B416B">
        <w:rPr>
          <w:rStyle w:val="c0"/>
          <w:color w:val="000000"/>
          <w:sz w:val="28"/>
          <w:szCs w:val="28"/>
        </w:rPr>
        <w:t xml:space="preserve"> полосы препятствий,  подъеме по штурмовой лестнице. Неоднократно победители районных соревнований «Безопасное колесо» становились участниками областных соревнований юных инспекторов дорожного движения.</w:t>
      </w:r>
    </w:p>
    <w:p w:rsidR="000B416B" w:rsidRPr="000B416B" w:rsidRDefault="000B416B" w:rsidP="000B416B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0B416B">
        <w:rPr>
          <w:rStyle w:val="c0"/>
          <w:color w:val="000000"/>
          <w:sz w:val="28"/>
          <w:szCs w:val="28"/>
        </w:rPr>
        <w:t>   Ежегодно хороший уровень физического здоровья помогает нашим ученикам становится победителями и занимать призовые места по метанию гранаты, беге на дистанцию 100 и 1000 метров, стрельбе из пневматической винтовки во время проведения учебных сборов по основам военной службы.</w:t>
      </w:r>
      <w:r w:rsidRPr="000B416B">
        <w:rPr>
          <w:rStyle w:val="c14"/>
          <w:color w:val="666666"/>
          <w:sz w:val="28"/>
          <w:szCs w:val="28"/>
        </w:rPr>
        <w:t> </w:t>
      </w:r>
    </w:p>
    <w:p w:rsidR="000B416B" w:rsidRPr="000B416B" w:rsidRDefault="000B416B" w:rsidP="000B416B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0B416B">
        <w:rPr>
          <w:rStyle w:val="c0"/>
          <w:color w:val="000000"/>
          <w:sz w:val="28"/>
          <w:szCs w:val="28"/>
        </w:rPr>
        <w:t>   Организована занятость учащихся во внеурочное время, учащиеся посещают кружки и секции организованные при школе.  В школе оборудован тренажерный зал, в зимний период действует ледовая площадка, все желающие могут использовать зимний спортивный инвентарь для занятия спортом.</w:t>
      </w:r>
    </w:p>
    <w:p w:rsidR="000B416B" w:rsidRPr="000B416B" w:rsidRDefault="000B416B" w:rsidP="000B416B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0B416B">
        <w:rPr>
          <w:rStyle w:val="c0"/>
          <w:color w:val="000000"/>
          <w:sz w:val="28"/>
          <w:szCs w:val="28"/>
        </w:rPr>
        <w:t>    На стендах освящаются результаты спортивных соревнований. На линейках проходит торжественное награждение победителей, которые проявили силу, ловкость, скоростные качества, силу духа.</w:t>
      </w:r>
    </w:p>
    <w:p w:rsidR="000B416B" w:rsidRPr="000B416B" w:rsidRDefault="000B416B" w:rsidP="000B416B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0B416B">
        <w:rPr>
          <w:rStyle w:val="c0"/>
          <w:color w:val="000000"/>
          <w:sz w:val="28"/>
          <w:szCs w:val="28"/>
        </w:rPr>
        <w:t>    Каждый учитель на своем уроке, старается найти место для воспитательных моментов, связанных с пропагандой здорового образа жизни.</w:t>
      </w:r>
    </w:p>
    <w:p w:rsidR="000B416B" w:rsidRPr="000B416B" w:rsidRDefault="000B416B" w:rsidP="000B416B">
      <w:pPr>
        <w:pStyle w:val="c15"/>
        <w:shd w:val="clear" w:color="auto" w:fill="FFFFFF"/>
        <w:spacing w:before="0" w:beforeAutospacing="0" w:after="0" w:afterAutospacing="0" w:line="276" w:lineRule="auto"/>
        <w:ind w:firstLine="720"/>
        <w:rPr>
          <w:rFonts w:ascii="Calibri" w:hAnsi="Calibri"/>
          <w:color w:val="000000"/>
          <w:sz w:val="28"/>
          <w:szCs w:val="28"/>
        </w:rPr>
      </w:pPr>
      <w:r w:rsidRPr="000B416B">
        <w:rPr>
          <w:rStyle w:val="c0"/>
          <w:color w:val="000000"/>
          <w:sz w:val="28"/>
          <w:szCs w:val="28"/>
        </w:rPr>
        <w:t xml:space="preserve">Большое внимание здоровью и здоровому образу жизни уделяется в рамках предмета «Основы безопасности жизнедеятельности».  Процесс обучения построен на основе системно - </w:t>
      </w:r>
      <w:proofErr w:type="spellStart"/>
      <w:r w:rsidRPr="000B416B">
        <w:rPr>
          <w:rStyle w:val="c0"/>
          <w:color w:val="000000"/>
          <w:sz w:val="28"/>
          <w:szCs w:val="28"/>
        </w:rPr>
        <w:t>деятельностного</w:t>
      </w:r>
      <w:proofErr w:type="spellEnd"/>
      <w:r w:rsidRPr="000B416B">
        <w:rPr>
          <w:rStyle w:val="c0"/>
          <w:color w:val="000000"/>
          <w:sz w:val="28"/>
          <w:szCs w:val="28"/>
        </w:rPr>
        <w:t xml:space="preserve"> подхода через технологии: ИКТ, проектная деятельность,  уровневая дифференциация, технологии ситуативного обучения.</w:t>
      </w:r>
    </w:p>
    <w:p w:rsidR="000B416B" w:rsidRPr="000B416B" w:rsidRDefault="000B416B" w:rsidP="000B416B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0B416B">
        <w:rPr>
          <w:rStyle w:val="c0"/>
          <w:color w:val="000000"/>
          <w:sz w:val="28"/>
          <w:szCs w:val="28"/>
        </w:rPr>
        <w:t>          На уроках, в соответствии с программой, используя электронные образовательные ресурсы, даются определения понятий здоровья и здорового образа жизни, изучаются элементы здорового образа жизни. Рассказывается о значении двигательной активности для здоровья человека, личной гигиене, закаливании, инфекционных заболеваниях и заболеваниях передающихся половым путем, современных методах оздоровления, физическом и психологическом развитии подростков, вредных привычках, формировании репродуктивной функции, семье в современном обществе, режиме работы и отдыха, профилактике переутомления, значении питания для детей и подростков.</w:t>
      </w:r>
    </w:p>
    <w:p w:rsidR="000B416B" w:rsidRPr="000B416B" w:rsidRDefault="000B416B" w:rsidP="000B416B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0B416B">
        <w:rPr>
          <w:rStyle w:val="c0"/>
          <w:color w:val="000000"/>
          <w:sz w:val="28"/>
          <w:szCs w:val="28"/>
        </w:rPr>
        <w:t xml:space="preserve">    В нашей школе проводится большая работа по пропаганде здорового образа жизни не только среди учащихся, но и их родителей. На  классных   и </w:t>
      </w:r>
      <w:r w:rsidRPr="000B416B">
        <w:rPr>
          <w:rStyle w:val="c0"/>
          <w:color w:val="000000"/>
          <w:sz w:val="28"/>
          <w:szCs w:val="28"/>
        </w:rPr>
        <w:lastRenderedPageBreak/>
        <w:t>общешкольных родительских собраниях до родителей доводится разнообразная информация о пагубных привычках, информация о том</w:t>
      </w:r>
      <w:r w:rsidRPr="000B416B">
        <w:rPr>
          <w:rStyle w:val="c0"/>
          <w:color w:val="666666"/>
          <w:sz w:val="28"/>
          <w:szCs w:val="28"/>
        </w:rPr>
        <w:t>, </w:t>
      </w:r>
      <w:r w:rsidRPr="000B416B">
        <w:rPr>
          <w:rStyle w:val="c0"/>
          <w:color w:val="000000"/>
          <w:sz w:val="28"/>
          <w:szCs w:val="28"/>
        </w:rPr>
        <w:t>как распознать первые признаки употребления ребенком алкогольсодержащих  напитков и ПАВ, чтобы вовремя оказать ему необходимую помощь.  </w:t>
      </w:r>
    </w:p>
    <w:p w:rsidR="000B416B" w:rsidRPr="000B416B" w:rsidRDefault="000B416B" w:rsidP="000B416B">
      <w:pPr>
        <w:pStyle w:val="c6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0B416B">
        <w:rPr>
          <w:rStyle w:val="c0"/>
          <w:color w:val="000000"/>
          <w:sz w:val="28"/>
          <w:szCs w:val="28"/>
        </w:rPr>
        <w:t>    Ученики нашей школы, под руководством наставников, участвуют в мероприятиях проводимых отделом по культуре, спорту и молодежной политике администрации муниципального образования Тепло-Огаревский район, государственным образовательным учреждением дополнительного образования детей Тульской области «Областной Центр развития творчества детей и юношества»,  государственным образовательным учреждением дополнительного образования детей Тульской области «Областной  </w:t>
      </w:r>
      <w:proofErr w:type="spellStart"/>
      <w:r w:rsidRPr="000B416B">
        <w:rPr>
          <w:rStyle w:val="c0"/>
          <w:color w:val="000000"/>
          <w:sz w:val="28"/>
          <w:szCs w:val="28"/>
        </w:rPr>
        <w:t>эколого</w:t>
      </w:r>
      <w:proofErr w:type="spellEnd"/>
      <w:r w:rsidRPr="000B416B">
        <w:rPr>
          <w:rStyle w:val="c0"/>
          <w:color w:val="000000"/>
          <w:sz w:val="28"/>
          <w:szCs w:val="28"/>
        </w:rPr>
        <w:t xml:space="preserve"> – биологический центр учащихся».</w:t>
      </w:r>
      <w:r w:rsidRPr="000B416B">
        <w:rPr>
          <w:rStyle w:val="c0"/>
          <w:color w:val="666666"/>
          <w:sz w:val="28"/>
          <w:szCs w:val="28"/>
        </w:rPr>
        <w:t>  </w:t>
      </w:r>
      <w:r w:rsidRPr="000B416B">
        <w:rPr>
          <w:rStyle w:val="c0"/>
          <w:color w:val="000000"/>
          <w:sz w:val="28"/>
          <w:szCs w:val="28"/>
        </w:rPr>
        <w:t>Принимают активное участие в дистанционных конкурсах и соревнованиях, одна из целей которых пропаганда здорового образа жизни.  </w:t>
      </w:r>
      <w:r w:rsidRPr="000B416B">
        <w:rPr>
          <w:rStyle w:val="c0"/>
          <w:color w:val="666666"/>
          <w:sz w:val="28"/>
          <w:szCs w:val="28"/>
        </w:rPr>
        <w:t>   </w:t>
      </w:r>
    </w:p>
    <w:p w:rsidR="000B416B" w:rsidRPr="000B416B" w:rsidRDefault="000B416B" w:rsidP="000B416B">
      <w:pPr>
        <w:pStyle w:val="c6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0B416B">
        <w:rPr>
          <w:rStyle w:val="c0"/>
          <w:color w:val="000000"/>
          <w:sz w:val="28"/>
          <w:szCs w:val="28"/>
        </w:rPr>
        <w:t>     Пропагандируя здоровый образ жизни, мы формируем у детей убежденность, что благодаря здоровому образу жизни каждый человек имеет большие возможности для укрепления и поддержания своего здоровья, для сохранения трудоспособности, и физической активности.</w:t>
      </w:r>
    </w:p>
    <w:p w:rsidR="008C1270" w:rsidRPr="000B416B" w:rsidRDefault="008C1270" w:rsidP="000B416B">
      <w:pPr>
        <w:rPr>
          <w:sz w:val="28"/>
          <w:szCs w:val="28"/>
        </w:rPr>
      </w:pPr>
    </w:p>
    <w:sectPr w:rsidR="008C1270" w:rsidRPr="000B416B" w:rsidSect="008C1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16B"/>
    <w:rsid w:val="000B416B"/>
    <w:rsid w:val="00366619"/>
    <w:rsid w:val="00602763"/>
    <w:rsid w:val="008C1270"/>
    <w:rsid w:val="00B13B55"/>
    <w:rsid w:val="00C87CBC"/>
    <w:rsid w:val="00D87C64"/>
    <w:rsid w:val="00F6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6251A"/>
  <w15:docId w15:val="{F0A50B3E-91A2-45D3-A407-F22FC1AF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0B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B416B"/>
  </w:style>
  <w:style w:type="character" w:customStyle="1" w:styleId="c2">
    <w:name w:val="c2"/>
    <w:basedOn w:val="a0"/>
    <w:rsid w:val="000B416B"/>
  </w:style>
  <w:style w:type="paragraph" w:customStyle="1" w:styleId="c4">
    <w:name w:val="c4"/>
    <w:basedOn w:val="a"/>
    <w:rsid w:val="000B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B416B"/>
  </w:style>
  <w:style w:type="character" w:customStyle="1" w:styleId="c3">
    <w:name w:val="c3"/>
    <w:basedOn w:val="a0"/>
    <w:rsid w:val="000B416B"/>
  </w:style>
  <w:style w:type="character" w:customStyle="1" w:styleId="c12">
    <w:name w:val="c12"/>
    <w:basedOn w:val="a0"/>
    <w:rsid w:val="000B416B"/>
  </w:style>
  <w:style w:type="paragraph" w:customStyle="1" w:styleId="c15">
    <w:name w:val="c15"/>
    <w:basedOn w:val="a"/>
    <w:rsid w:val="000B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B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2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1366</Words>
  <Characters>7787</Characters>
  <Application>Microsoft Office Word</Application>
  <DocSecurity>0</DocSecurity>
  <Lines>64</Lines>
  <Paragraphs>18</Paragraphs>
  <ScaleCrop>false</ScaleCrop>
  <Company>Krokoz™</Company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Админ</cp:lastModifiedBy>
  <cp:revision>5</cp:revision>
  <dcterms:created xsi:type="dcterms:W3CDTF">2021-11-21T16:28:00Z</dcterms:created>
  <dcterms:modified xsi:type="dcterms:W3CDTF">2021-11-22T06:40:00Z</dcterms:modified>
</cp:coreProperties>
</file>