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6"/>
        <w:tblW w:w="10915" w:type="dxa"/>
        <w:tblInd w:w="-1139" w:type="dxa"/>
        <w:tblLook w:val="04A0" w:firstRow="1" w:lastRow="0" w:firstColumn="1" w:lastColumn="0" w:noHBand="0" w:noVBand="1"/>
      </w:tblPr>
      <w:tblGrid>
        <w:gridCol w:w="3126"/>
        <w:gridCol w:w="7789"/>
      </w:tblGrid>
      <w:tr w:rsidR="00B97893" w14:paraId="5FFCC0C1" w14:textId="77777777" w:rsidTr="00B97893">
        <w:tc>
          <w:tcPr>
            <w:tcW w:w="10915" w:type="dxa"/>
            <w:gridSpan w:val="2"/>
            <w:tcBorders>
              <w:top w:val="nil"/>
              <w:left w:val="nil"/>
              <w:right w:val="nil"/>
            </w:tcBorders>
          </w:tcPr>
          <w:p w14:paraId="0230410A" w14:textId="77777777" w:rsidR="00B97893" w:rsidRDefault="00B97893" w:rsidP="00B97893">
            <w:pPr>
              <w:jc w:val="center"/>
              <w:rPr>
                <w:rFonts w:ascii="Times New Roman" w:eastAsia="+mn-ea" w:hAnsi="Times New Roman" w:cs="Times New Roman"/>
                <w:b/>
                <w:bCs/>
                <w:color w:val="000000"/>
                <w:sz w:val="28"/>
                <w:szCs w:val="28"/>
              </w:rPr>
            </w:pPr>
            <w:r w:rsidRPr="00B97893">
              <w:rPr>
                <w:rFonts w:ascii="Times New Roman" w:eastAsia="+mn-ea" w:hAnsi="Times New Roman" w:cs="Times New Roman"/>
                <w:b/>
                <w:bCs/>
                <w:color w:val="000000"/>
                <w:sz w:val="28"/>
                <w:szCs w:val="28"/>
              </w:rPr>
              <w:t>Благоверный Александр Невский</w:t>
            </w:r>
            <w:r>
              <w:rPr>
                <w:rFonts w:ascii="Times New Roman" w:eastAsia="+mn-ea" w:hAnsi="Times New Roman" w:cs="Times New Roman"/>
                <w:b/>
                <w:bCs/>
                <w:color w:val="000000"/>
                <w:sz w:val="28"/>
                <w:szCs w:val="28"/>
              </w:rPr>
              <w:t>-</w:t>
            </w:r>
            <w:r w:rsidRPr="00B97893">
              <w:rPr>
                <w:rFonts w:ascii="Times New Roman" w:eastAsia="+mn-ea" w:hAnsi="Times New Roman" w:cs="Times New Roman"/>
                <w:b/>
                <w:bCs/>
                <w:color w:val="000000"/>
                <w:sz w:val="28"/>
                <w:szCs w:val="28"/>
              </w:rPr>
              <w:t>жизнь и судьба</w:t>
            </w:r>
          </w:p>
          <w:p w14:paraId="45261B8A" w14:textId="61FB5672" w:rsidR="00B97893" w:rsidRDefault="00B97893" w:rsidP="00B97893">
            <w:pPr>
              <w:jc w:val="center"/>
              <w:rPr>
                <w:rFonts w:ascii="Times New Roman" w:eastAsia="+mn-ea" w:hAnsi="Times New Roman" w:cs="Times New Roman"/>
                <w:b/>
                <w:bCs/>
                <w:color w:val="000000"/>
                <w:sz w:val="28"/>
                <w:szCs w:val="28"/>
              </w:rPr>
            </w:pPr>
            <w:r w:rsidRPr="00B97893">
              <w:rPr>
                <w:rFonts w:ascii="Times New Roman" w:eastAsia="+mn-ea" w:hAnsi="Times New Roman" w:cs="Times New Roman"/>
                <w:b/>
                <w:bCs/>
                <w:color w:val="000000"/>
                <w:sz w:val="28"/>
                <w:szCs w:val="28"/>
              </w:rPr>
              <w:t xml:space="preserve"> (выступление на XV Рождественских чтениях)</w:t>
            </w:r>
          </w:p>
          <w:p w14:paraId="58AC2B0F" w14:textId="61EC6686" w:rsidR="00B97893" w:rsidRPr="00B97893" w:rsidRDefault="00B97893" w:rsidP="0017613B">
            <w:pPr>
              <w:jc w:val="both"/>
              <w:rPr>
                <w:rFonts w:ascii="Times New Roman" w:eastAsia="+mn-ea" w:hAnsi="Times New Roman" w:cs="Times New Roman"/>
                <w:b/>
                <w:bCs/>
                <w:color w:val="000000"/>
                <w:sz w:val="28"/>
                <w:szCs w:val="28"/>
              </w:rPr>
            </w:pPr>
          </w:p>
        </w:tc>
      </w:tr>
      <w:tr w:rsidR="00B97893" w14:paraId="2FA545DF" w14:textId="77777777" w:rsidTr="00CB213B">
        <w:tc>
          <w:tcPr>
            <w:tcW w:w="3126" w:type="dxa"/>
          </w:tcPr>
          <w:p w14:paraId="77C40C1B" w14:textId="14FB0779" w:rsidR="00B97893" w:rsidRPr="009F3AD3" w:rsidRDefault="00B97893" w:rsidP="009F3AD3">
            <w:pPr>
              <w:rPr>
                <w:noProof/>
                <w:lang w:eastAsia="ru-RU"/>
              </w:rPr>
            </w:pPr>
            <w:r>
              <w:rPr>
                <w:noProof/>
                <w:lang w:eastAsia="ru-RU"/>
              </w:rPr>
              <w:drawing>
                <wp:inline distT="0" distB="0" distL="0" distR="0" wp14:anchorId="72E9BB4D" wp14:editId="34F2BC83">
                  <wp:extent cx="1817369" cy="1214323"/>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8654" cy="1221863"/>
                          </a:xfrm>
                          <a:prstGeom prst="rect">
                            <a:avLst/>
                          </a:prstGeom>
                          <a:noFill/>
                        </pic:spPr>
                      </pic:pic>
                    </a:graphicData>
                  </a:graphic>
                </wp:inline>
              </w:drawing>
            </w:r>
          </w:p>
        </w:tc>
        <w:tc>
          <w:tcPr>
            <w:tcW w:w="7789" w:type="dxa"/>
          </w:tcPr>
          <w:p w14:paraId="7D1B032A" w14:textId="77777777" w:rsidR="00B97893" w:rsidRPr="0017613B" w:rsidRDefault="00B97893" w:rsidP="00B97893">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 xml:space="preserve">Александр Невский — одно из тех имён, что известны каждому в нашем Отечестве. Князь, покрытый воинской славой, удостоившийся литературной повести о своих деяниях вскоре после смерти, канонизированный церковью; человек, чьё имя продолжало вдохновлять поколения, жившие много веков спустя. </w:t>
            </w:r>
          </w:p>
          <w:p w14:paraId="10554CE2" w14:textId="77777777" w:rsidR="00B97893" w:rsidRPr="0017613B" w:rsidRDefault="00B97893" w:rsidP="00B97893">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Святой благоверный князь Александр Невский с семнадцати лет был у власти.</w:t>
            </w:r>
          </w:p>
          <w:p w14:paraId="3711598D" w14:textId="33733FDC" w:rsidR="00B97893" w:rsidRPr="0017613B" w:rsidRDefault="00B97893" w:rsidP="00B97893">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Основные свои военные победы одержал в молодости. Во время Невской битвы ему было от силы 20 лет, во время Ледового побоища — 22 года. После этого триумфа были и другие битвы. За всю свою жизнь Александр не проиграл ни одного сражения.</w:t>
            </w:r>
          </w:p>
        </w:tc>
      </w:tr>
      <w:tr w:rsidR="00175756" w14:paraId="4453E55A" w14:textId="77777777" w:rsidTr="00CB213B">
        <w:tc>
          <w:tcPr>
            <w:tcW w:w="3126" w:type="dxa"/>
          </w:tcPr>
          <w:p w14:paraId="2E890DDF" w14:textId="2E8B93AD" w:rsidR="00826B9D" w:rsidRDefault="00AE0F96" w:rsidP="00AE0F96">
            <w:r>
              <w:rPr>
                <w:noProof/>
                <w:lang w:eastAsia="ru-RU"/>
              </w:rPr>
              <w:drawing>
                <wp:inline distT="0" distB="0" distL="0" distR="0" wp14:anchorId="2E032DB4" wp14:editId="5CD2F8CE">
                  <wp:extent cx="1550822" cy="2321534"/>
                  <wp:effectExtent l="0" t="0" r="0" b="317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0685" cy="2336298"/>
                          </a:xfrm>
                          <a:prstGeom prst="rect">
                            <a:avLst/>
                          </a:prstGeom>
                          <a:noFill/>
                        </pic:spPr>
                      </pic:pic>
                    </a:graphicData>
                  </a:graphic>
                </wp:inline>
              </w:drawing>
            </w:r>
          </w:p>
        </w:tc>
        <w:tc>
          <w:tcPr>
            <w:tcW w:w="7789" w:type="dxa"/>
          </w:tcPr>
          <w:p w14:paraId="1F143583" w14:textId="57752565" w:rsidR="00826B9D" w:rsidRPr="0017613B" w:rsidRDefault="00904966"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 xml:space="preserve">Князю не только довелось много воевать, </w:t>
            </w:r>
            <w:r w:rsidR="00826B9D" w:rsidRPr="0017613B">
              <w:rPr>
                <w:rFonts w:ascii="Times New Roman" w:eastAsia="+mn-ea" w:hAnsi="Times New Roman" w:cs="Times New Roman"/>
                <w:color w:val="000000"/>
                <w:sz w:val="28"/>
                <w:szCs w:val="28"/>
              </w:rPr>
              <w:t>пришлось решать</w:t>
            </w:r>
            <w:r w:rsidR="00467B3D" w:rsidRPr="0017613B">
              <w:rPr>
                <w:rFonts w:ascii="Times New Roman" w:eastAsia="+mn-ea" w:hAnsi="Times New Roman" w:cs="Times New Roman"/>
                <w:color w:val="000000"/>
                <w:sz w:val="28"/>
                <w:szCs w:val="28"/>
              </w:rPr>
              <w:t xml:space="preserve"> и</w:t>
            </w:r>
            <w:r w:rsidR="00826B9D" w:rsidRPr="0017613B">
              <w:rPr>
                <w:rFonts w:ascii="Times New Roman" w:eastAsia="+mn-ea" w:hAnsi="Times New Roman" w:cs="Times New Roman"/>
                <w:color w:val="000000"/>
                <w:sz w:val="28"/>
                <w:szCs w:val="28"/>
              </w:rPr>
              <w:t xml:space="preserve"> более сложные задачи.  </w:t>
            </w:r>
          </w:p>
          <w:p w14:paraId="7117F27C" w14:textId="77777777" w:rsidR="00EB11C5" w:rsidRPr="0017613B" w:rsidRDefault="00FF1FF2"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О</w:t>
            </w:r>
            <w:r w:rsidR="00826B9D" w:rsidRPr="0017613B">
              <w:rPr>
                <w:rFonts w:ascii="Times New Roman" w:eastAsia="+mn-ea" w:hAnsi="Times New Roman" w:cs="Times New Roman"/>
                <w:color w:val="000000"/>
                <w:sz w:val="28"/>
                <w:szCs w:val="28"/>
              </w:rPr>
              <w:t>н прославился более как политик и дипломат</w:t>
            </w:r>
            <w:r w:rsidRPr="0017613B">
              <w:rPr>
                <w:rFonts w:ascii="Times New Roman" w:eastAsia="+mn-ea" w:hAnsi="Times New Roman" w:cs="Times New Roman"/>
                <w:color w:val="000000"/>
                <w:sz w:val="28"/>
                <w:szCs w:val="28"/>
              </w:rPr>
              <w:t>. Российские дипломатические работники считают его своим покровителем.</w:t>
            </w:r>
            <w:r w:rsidR="00826B9D" w:rsidRPr="0017613B">
              <w:rPr>
                <w:rFonts w:ascii="Times New Roman" w:eastAsia="+mn-ea" w:hAnsi="Times New Roman" w:cs="Times New Roman"/>
                <w:color w:val="000000"/>
                <w:sz w:val="28"/>
                <w:szCs w:val="28"/>
              </w:rPr>
              <w:t xml:space="preserve"> Для поддержки Русской земли святой князь четырежды отправлялся в самое сердце Монгольской империи, в степной Каракорум, отстоявший от Владимира на 7500 верст — это как минимум полтора кругосветных путешествия. </w:t>
            </w:r>
          </w:p>
          <w:p w14:paraId="5AE5FE26" w14:textId="7C6D8BFA" w:rsidR="00826B9D" w:rsidRPr="0017613B" w:rsidRDefault="00EB11C5"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Благодаря Александру Русь в битвах отстояла свою независимость от Запада, а в дипломатических отношениях с Востоком сохранила себя в условиях татаро-монгольского нашествия.</w:t>
            </w:r>
          </w:p>
        </w:tc>
      </w:tr>
      <w:tr w:rsidR="00175756" w14:paraId="4B62FA0E" w14:textId="77777777" w:rsidTr="00CB213B">
        <w:tc>
          <w:tcPr>
            <w:tcW w:w="3126" w:type="dxa"/>
          </w:tcPr>
          <w:p w14:paraId="70791B73" w14:textId="4CEEC898" w:rsidR="00826B9D" w:rsidRPr="00285F84" w:rsidRDefault="00285F84" w:rsidP="00285F84">
            <w:r w:rsidRPr="00285F84">
              <w:rPr>
                <w:noProof/>
                <w:lang w:eastAsia="ru-RU"/>
              </w:rPr>
              <w:drawing>
                <wp:inline distT="0" distB="0" distL="0" distR="0" wp14:anchorId="1D121FC3" wp14:editId="485DE3AF">
                  <wp:extent cx="1256376" cy="1781175"/>
                  <wp:effectExtent l="0" t="0" r="127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593" cy="1795659"/>
                          </a:xfrm>
                          <a:prstGeom prst="rect">
                            <a:avLst/>
                          </a:prstGeom>
                          <a:noFill/>
                        </pic:spPr>
                      </pic:pic>
                    </a:graphicData>
                  </a:graphic>
                </wp:inline>
              </w:drawing>
            </w:r>
          </w:p>
        </w:tc>
        <w:tc>
          <w:tcPr>
            <w:tcW w:w="7789" w:type="dxa"/>
          </w:tcPr>
          <w:p w14:paraId="1669E257" w14:textId="77777777" w:rsidR="00285F84" w:rsidRPr="0017613B" w:rsidRDefault="00285F84"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 xml:space="preserve">Князь Александр родился 13 мая 1221 года. Он был вторым сыном </w:t>
            </w:r>
            <w:proofErr w:type="spellStart"/>
            <w:r w:rsidRPr="0017613B">
              <w:rPr>
                <w:rFonts w:ascii="Times New Roman" w:eastAsia="+mn-ea" w:hAnsi="Times New Roman" w:cs="Times New Roman"/>
                <w:color w:val="000000"/>
                <w:sz w:val="28"/>
                <w:szCs w:val="28"/>
              </w:rPr>
              <w:t>переяславского</w:t>
            </w:r>
            <w:proofErr w:type="spellEnd"/>
            <w:r w:rsidRPr="0017613B">
              <w:rPr>
                <w:rFonts w:ascii="Times New Roman" w:eastAsia="+mn-ea" w:hAnsi="Times New Roman" w:cs="Times New Roman"/>
                <w:color w:val="000000"/>
                <w:sz w:val="28"/>
                <w:szCs w:val="28"/>
              </w:rPr>
              <w:t xml:space="preserve"> князя Ярослава Всеволодовича.</w:t>
            </w:r>
          </w:p>
          <w:p w14:paraId="711EF326" w14:textId="67C96250" w:rsidR="00826B9D" w:rsidRPr="0017613B" w:rsidRDefault="00285F84"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 xml:space="preserve">Отец пользовался большим авторитетом в Новгороде Великом. Свободолюбивые новгородцы несколько раз приглашали его княжить в своей богатой земле, затем ссорились, прогоняли его и приглашали вновь. Ярослав Всеволодович из-за властного характера с трудом уживался с новгородской вольницей. Но он имел дар военачальника и приносил победы из походов на финнов, немцев и литовцев. </w:t>
            </w:r>
          </w:p>
        </w:tc>
      </w:tr>
      <w:tr w:rsidR="00175756" w14:paraId="12BE755F" w14:textId="77777777" w:rsidTr="00CB213B">
        <w:tc>
          <w:tcPr>
            <w:tcW w:w="3126" w:type="dxa"/>
          </w:tcPr>
          <w:p w14:paraId="2F1FD1AA" w14:textId="7DF69A04" w:rsidR="00826B9D" w:rsidRPr="00285F84" w:rsidRDefault="00285F84" w:rsidP="00285F84">
            <w:r w:rsidRPr="00285F84">
              <w:rPr>
                <w:noProof/>
                <w:lang w:eastAsia="ru-RU"/>
              </w:rPr>
              <w:drawing>
                <wp:inline distT="0" distB="0" distL="0" distR="0" wp14:anchorId="41F8C1D0" wp14:editId="38DB7E33">
                  <wp:extent cx="933450" cy="1228772"/>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1778" cy="1239734"/>
                          </a:xfrm>
                          <a:prstGeom prst="rect">
                            <a:avLst/>
                          </a:prstGeom>
                          <a:noFill/>
                        </pic:spPr>
                      </pic:pic>
                    </a:graphicData>
                  </a:graphic>
                </wp:inline>
              </w:drawing>
            </w:r>
          </w:p>
        </w:tc>
        <w:tc>
          <w:tcPr>
            <w:tcW w:w="7789" w:type="dxa"/>
          </w:tcPr>
          <w:p w14:paraId="66E731CE" w14:textId="1636A255" w:rsidR="00285F84" w:rsidRPr="0017613B" w:rsidRDefault="00285F84"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 xml:space="preserve">С 1236 по 1240 год его сын Александр Ярославич непрерывно княжил в Новгороде. </w:t>
            </w:r>
            <w:r w:rsidR="007B51DB" w:rsidRPr="0017613B">
              <w:rPr>
                <w:rFonts w:ascii="Times New Roman" w:eastAsia="+mn-ea" w:hAnsi="Times New Roman" w:cs="Times New Roman"/>
                <w:color w:val="000000"/>
                <w:sz w:val="28"/>
                <w:szCs w:val="28"/>
              </w:rPr>
              <w:t>А</w:t>
            </w:r>
            <w:r w:rsidRPr="0017613B">
              <w:rPr>
                <w:rFonts w:ascii="Times New Roman" w:eastAsia="+mn-ea" w:hAnsi="Times New Roman" w:cs="Times New Roman"/>
                <w:color w:val="000000"/>
                <w:sz w:val="28"/>
                <w:szCs w:val="28"/>
              </w:rPr>
              <w:t xml:space="preserve"> отец, Ярослав Всеволодович, занял великокняжеский престол и отчаянно нуждался в крепких тылах.</w:t>
            </w:r>
          </w:p>
          <w:p w14:paraId="72BB33C8" w14:textId="39C8146D" w:rsidR="00826B9D" w:rsidRPr="0017613B" w:rsidRDefault="00412748"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Начиналось самое трудное время в истории Руси: с востока шли монгольские орды, с запада надвигались крестоносцы.</w:t>
            </w:r>
          </w:p>
        </w:tc>
      </w:tr>
      <w:tr w:rsidR="00175756" w14:paraId="5AA82866" w14:textId="77777777" w:rsidTr="00CB213B">
        <w:tc>
          <w:tcPr>
            <w:tcW w:w="3126" w:type="dxa"/>
          </w:tcPr>
          <w:p w14:paraId="2FA97EC7" w14:textId="3A54160A" w:rsidR="00826B9D" w:rsidRPr="00680095" w:rsidRDefault="00680095" w:rsidP="00680095">
            <w:r w:rsidRPr="00680095">
              <w:rPr>
                <w:noProof/>
                <w:lang w:eastAsia="ru-RU"/>
              </w:rPr>
              <w:lastRenderedPageBreak/>
              <w:drawing>
                <wp:inline distT="0" distB="0" distL="0" distR="0" wp14:anchorId="046EF8D7" wp14:editId="66A333B8">
                  <wp:extent cx="1801680" cy="1367942"/>
                  <wp:effectExtent l="0" t="0" r="8255"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5550" cy="1370880"/>
                          </a:xfrm>
                          <a:prstGeom prst="rect">
                            <a:avLst/>
                          </a:prstGeom>
                          <a:noFill/>
                        </pic:spPr>
                      </pic:pic>
                    </a:graphicData>
                  </a:graphic>
                </wp:inline>
              </w:drawing>
            </w:r>
          </w:p>
        </w:tc>
        <w:tc>
          <w:tcPr>
            <w:tcW w:w="7789" w:type="dxa"/>
          </w:tcPr>
          <w:p w14:paraId="336EB6CB" w14:textId="6AFAE69B" w:rsidR="00680095" w:rsidRPr="0017613B" w:rsidRDefault="00680095"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 xml:space="preserve">С конца XII века на территорию Прибалтики началось проникновение европейского (преимущественно немецкого) рыцарства. Были покорены местные языческие племена, созданы рыцарские организации – Орден меченосцев, позднее Ливонский орден. После Прибалтики </w:t>
            </w:r>
            <w:r w:rsidR="00FF1FF2" w:rsidRPr="0017613B">
              <w:rPr>
                <w:rFonts w:ascii="Times New Roman" w:eastAsia="+mn-ea" w:hAnsi="Times New Roman" w:cs="Times New Roman"/>
                <w:color w:val="000000"/>
                <w:sz w:val="28"/>
                <w:szCs w:val="28"/>
              </w:rPr>
              <w:t>должен был</w:t>
            </w:r>
            <w:r w:rsidRPr="0017613B">
              <w:rPr>
                <w:rFonts w:ascii="Times New Roman" w:eastAsia="+mn-ea" w:hAnsi="Times New Roman" w:cs="Times New Roman"/>
                <w:color w:val="000000"/>
                <w:sz w:val="28"/>
                <w:szCs w:val="28"/>
              </w:rPr>
              <w:t xml:space="preserve"> настать черёд русских земель. Одновременно с крестоносцами к северу Руси продвигались и шведы. </w:t>
            </w:r>
          </w:p>
          <w:p w14:paraId="39674B62" w14:textId="77777777" w:rsidR="00680095" w:rsidRPr="0017613B" w:rsidRDefault="00680095"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В 1237 году по указанию папы Римского силы Ордена меченосцев были пополнены: его объединили с могучим Тевтонским орденом. Новые отряды рыцарей прибыли из Германии на подмогу.</w:t>
            </w:r>
          </w:p>
          <w:p w14:paraId="147153CA" w14:textId="4AC3CCF0" w:rsidR="00826B9D" w:rsidRPr="0017613B" w:rsidRDefault="00680095"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Но первый удар по Северной Руси нанесли не они, а шведы.</w:t>
            </w:r>
          </w:p>
        </w:tc>
      </w:tr>
      <w:tr w:rsidR="00175756" w14:paraId="7EA97203" w14:textId="77777777" w:rsidTr="00CB213B">
        <w:tc>
          <w:tcPr>
            <w:tcW w:w="3126" w:type="dxa"/>
          </w:tcPr>
          <w:p w14:paraId="0022BDDB" w14:textId="6EF27304" w:rsidR="00826B9D" w:rsidRPr="009E5C22" w:rsidRDefault="009E5C22" w:rsidP="009E5C22">
            <w:r w:rsidRPr="009E5C22">
              <w:rPr>
                <w:noProof/>
                <w:lang w:eastAsia="ru-RU"/>
              </w:rPr>
              <w:drawing>
                <wp:inline distT="0" distB="0" distL="0" distR="0" wp14:anchorId="5854A08D" wp14:editId="4F141F80">
                  <wp:extent cx="1777608" cy="147035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1287" cy="1481670"/>
                          </a:xfrm>
                          <a:prstGeom prst="rect">
                            <a:avLst/>
                          </a:prstGeom>
                          <a:noFill/>
                        </pic:spPr>
                      </pic:pic>
                    </a:graphicData>
                  </a:graphic>
                </wp:inline>
              </w:drawing>
            </w:r>
          </w:p>
        </w:tc>
        <w:tc>
          <w:tcPr>
            <w:tcW w:w="7789" w:type="dxa"/>
          </w:tcPr>
          <w:p w14:paraId="4FDA2425" w14:textId="3C4C9F83" w:rsidR="00826B9D" w:rsidRPr="0017613B" w:rsidRDefault="009E5C22"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 xml:space="preserve">Летом 1240 года шведская флотилия вошла в устье Невы. Скорее всего, шведские военачальники намеревались укрепиться в этих местах: поставить крепость, </w:t>
            </w:r>
            <w:r w:rsidR="00414BA4" w:rsidRPr="0017613B">
              <w:rPr>
                <w:rFonts w:ascii="Times New Roman" w:eastAsia="+mn-ea" w:hAnsi="Times New Roman" w:cs="Times New Roman"/>
                <w:color w:val="000000"/>
                <w:sz w:val="28"/>
                <w:szCs w:val="28"/>
              </w:rPr>
              <w:t>разместить в ней гарнизон</w:t>
            </w:r>
            <w:r w:rsidRPr="0017613B">
              <w:rPr>
                <w:rFonts w:ascii="Times New Roman" w:eastAsia="+mn-ea" w:hAnsi="Times New Roman" w:cs="Times New Roman"/>
                <w:color w:val="000000"/>
                <w:sz w:val="28"/>
                <w:szCs w:val="28"/>
              </w:rPr>
              <w:t>, понемногу поставить под контроль окрестности</w:t>
            </w:r>
            <w:r w:rsidR="00412748" w:rsidRPr="0017613B">
              <w:rPr>
                <w:rFonts w:ascii="Times New Roman" w:eastAsia="+mn-ea" w:hAnsi="Times New Roman" w:cs="Times New Roman"/>
                <w:color w:val="000000"/>
                <w:sz w:val="28"/>
                <w:szCs w:val="28"/>
              </w:rPr>
              <w:t>. «</w:t>
            </w:r>
            <w:r w:rsidR="0091689E" w:rsidRPr="0017613B">
              <w:rPr>
                <w:rFonts w:ascii="Times New Roman" w:eastAsia="+mn-ea" w:hAnsi="Times New Roman" w:cs="Times New Roman"/>
                <w:color w:val="000000" w:themeColor="text1"/>
                <w:sz w:val="28"/>
                <w:szCs w:val="28"/>
              </w:rPr>
              <w:t>Повесть о житии Александра</w:t>
            </w:r>
            <w:r w:rsidR="00CD46C1" w:rsidRPr="0017613B">
              <w:rPr>
                <w:rFonts w:ascii="Times New Roman" w:eastAsia="+mn-ea" w:hAnsi="Times New Roman" w:cs="Times New Roman"/>
                <w:color w:val="000000" w:themeColor="text1"/>
                <w:sz w:val="28"/>
                <w:szCs w:val="28"/>
              </w:rPr>
              <w:t xml:space="preserve"> Невского</w:t>
            </w:r>
            <w:r w:rsidR="00412748" w:rsidRPr="0017613B">
              <w:rPr>
                <w:rFonts w:ascii="Times New Roman" w:eastAsia="+mn-ea" w:hAnsi="Times New Roman" w:cs="Times New Roman"/>
                <w:color w:val="000000" w:themeColor="text1"/>
                <w:sz w:val="28"/>
                <w:szCs w:val="28"/>
              </w:rPr>
              <w:t xml:space="preserve">» </w:t>
            </w:r>
            <w:r w:rsidRPr="0017613B">
              <w:rPr>
                <w:rFonts w:ascii="Times New Roman" w:eastAsia="+mn-ea" w:hAnsi="Times New Roman" w:cs="Times New Roman"/>
                <w:color w:val="000000"/>
                <w:sz w:val="28"/>
                <w:szCs w:val="28"/>
              </w:rPr>
              <w:t>сообщает</w:t>
            </w:r>
            <w:r w:rsidR="000C5CC9" w:rsidRPr="0017613B">
              <w:rPr>
                <w:rFonts w:ascii="Times New Roman" w:eastAsia="+mn-ea" w:hAnsi="Times New Roman" w:cs="Times New Roman"/>
                <w:color w:val="000000"/>
                <w:sz w:val="28"/>
                <w:szCs w:val="28"/>
              </w:rPr>
              <w:t xml:space="preserve">, что </w:t>
            </w:r>
            <w:r w:rsidR="00412748" w:rsidRPr="0017613B">
              <w:rPr>
                <w:rFonts w:ascii="Times New Roman" w:eastAsia="+mn-ea" w:hAnsi="Times New Roman" w:cs="Times New Roman"/>
                <w:color w:val="000000" w:themeColor="text1"/>
                <w:sz w:val="28"/>
                <w:szCs w:val="28"/>
              </w:rPr>
              <w:t>правитель Швеции</w:t>
            </w:r>
            <w:r w:rsidR="000C5CC9" w:rsidRPr="0017613B">
              <w:rPr>
                <w:rFonts w:ascii="Times New Roman" w:eastAsia="+mn-ea" w:hAnsi="Times New Roman" w:cs="Times New Roman"/>
                <w:color w:val="000000" w:themeColor="text1"/>
                <w:sz w:val="28"/>
                <w:szCs w:val="28"/>
              </w:rPr>
              <w:t xml:space="preserve"> Биргер</w:t>
            </w:r>
            <w:r w:rsidRPr="0017613B">
              <w:rPr>
                <w:rFonts w:ascii="Times New Roman" w:eastAsia="+mn-ea" w:hAnsi="Times New Roman" w:cs="Times New Roman"/>
                <w:color w:val="000000" w:themeColor="text1"/>
                <w:sz w:val="28"/>
                <w:szCs w:val="28"/>
              </w:rPr>
              <w:t xml:space="preserve"> </w:t>
            </w:r>
            <w:r w:rsidRPr="0017613B">
              <w:rPr>
                <w:rFonts w:ascii="Times New Roman" w:eastAsia="+mn-ea" w:hAnsi="Times New Roman" w:cs="Times New Roman"/>
                <w:color w:val="000000"/>
                <w:sz w:val="28"/>
                <w:szCs w:val="28"/>
              </w:rPr>
              <w:t>«…пришел в Неву, опьяненный безумием, и отправил послов своих, возгордившись, в Новгород к князю Александру, говоря: “Если можешь, защищайся, ибо я уже здесь и разоряю землю твою”.</w:t>
            </w:r>
          </w:p>
        </w:tc>
      </w:tr>
      <w:tr w:rsidR="00175756" w14:paraId="017CC138" w14:textId="77777777" w:rsidTr="00CB213B">
        <w:tc>
          <w:tcPr>
            <w:tcW w:w="3126" w:type="dxa"/>
          </w:tcPr>
          <w:p w14:paraId="4587CBC2" w14:textId="7C55FEB7" w:rsidR="00826B9D" w:rsidRPr="00614253" w:rsidRDefault="00C13FF1" w:rsidP="00614253">
            <w:r>
              <w:rPr>
                <w:noProof/>
                <w:lang w:eastAsia="ru-RU"/>
              </w:rPr>
              <w:drawing>
                <wp:inline distT="0" distB="0" distL="0" distR="0" wp14:anchorId="7441355B" wp14:editId="6EB98E47">
                  <wp:extent cx="695325" cy="131210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8208" cy="1336411"/>
                          </a:xfrm>
                          <a:prstGeom prst="rect">
                            <a:avLst/>
                          </a:prstGeom>
                          <a:noFill/>
                        </pic:spPr>
                      </pic:pic>
                    </a:graphicData>
                  </a:graphic>
                </wp:inline>
              </w:drawing>
            </w:r>
          </w:p>
        </w:tc>
        <w:tc>
          <w:tcPr>
            <w:tcW w:w="7789" w:type="dxa"/>
          </w:tcPr>
          <w:p w14:paraId="05A0B642" w14:textId="5F943E57" w:rsidR="00CD46C1" w:rsidRPr="0017613B" w:rsidRDefault="00614253"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Александр же, услышав такие слова, разгорелся сердцем и вошел в церковь Святой Софии, и, упав на колени пред алтарем, начал молиться</w:t>
            </w:r>
            <w:r w:rsidR="00CD46C1" w:rsidRPr="0017613B">
              <w:rPr>
                <w:rFonts w:ascii="Times New Roman" w:eastAsia="+mn-ea" w:hAnsi="Times New Roman" w:cs="Times New Roman"/>
                <w:color w:val="000000"/>
                <w:sz w:val="28"/>
                <w:szCs w:val="28"/>
              </w:rPr>
              <w:t>…</w:t>
            </w:r>
            <w:r w:rsidRPr="0017613B">
              <w:rPr>
                <w:rFonts w:ascii="Times New Roman" w:eastAsia="+mn-ea" w:hAnsi="Times New Roman" w:cs="Times New Roman"/>
                <w:color w:val="000000"/>
                <w:sz w:val="28"/>
                <w:szCs w:val="28"/>
              </w:rPr>
              <w:t xml:space="preserve"> </w:t>
            </w:r>
            <w:r w:rsidR="000E410D" w:rsidRPr="0017613B">
              <w:rPr>
                <w:rFonts w:ascii="Times New Roman" w:eastAsia="+mn-ea" w:hAnsi="Times New Roman" w:cs="Times New Roman"/>
                <w:color w:val="000000"/>
                <w:sz w:val="28"/>
                <w:szCs w:val="28"/>
              </w:rPr>
              <w:t>А</w:t>
            </w:r>
            <w:r w:rsidR="003E32C2" w:rsidRPr="0017613B">
              <w:rPr>
                <w:rFonts w:ascii="Times New Roman" w:eastAsia="+mn-ea" w:hAnsi="Times New Roman" w:cs="Times New Roman"/>
                <w:color w:val="000000"/>
                <w:sz w:val="28"/>
                <w:szCs w:val="28"/>
              </w:rPr>
              <w:t>,</w:t>
            </w:r>
            <w:r w:rsidRPr="0017613B">
              <w:rPr>
                <w:rFonts w:ascii="Times New Roman" w:eastAsia="+mn-ea" w:hAnsi="Times New Roman" w:cs="Times New Roman"/>
                <w:color w:val="000000"/>
                <w:sz w:val="28"/>
                <w:szCs w:val="28"/>
              </w:rPr>
              <w:t xml:space="preserve"> выйдя из церкви, сказал, чтобы ободрить дружину свою: “Не в силе Бог, но в правде. Иные – с оружием, иные – на конях, а мы Имя Господа Бога нашего призовем!”</w:t>
            </w:r>
            <w:r w:rsidR="00CD46C1" w:rsidRPr="0017613B">
              <w:rPr>
                <w:rFonts w:ascii="Times New Roman" w:hAnsi="Times New Roman" w:cs="Times New Roman"/>
                <w:sz w:val="28"/>
                <w:szCs w:val="28"/>
              </w:rPr>
              <w:t xml:space="preserve"> </w:t>
            </w:r>
            <w:r w:rsidR="00CD46C1" w:rsidRPr="0017613B">
              <w:rPr>
                <w:rFonts w:ascii="Times New Roman" w:eastAsia="+mn-ea" w:hAnsi="Times New Roman" w:cs="Times New Roman"/>
                <w:color w:val="000000"/>
                <w:sz w:val="28"/>
                <w:szCs w:val="28"/>
              </w:rPr>
              <w:t>Не убоимся множества ратных, яко с нами Бог</w:t>
            </w:r>
            <w:r w:rsidRPr="0017613B">
              <w:rPr>
                <w:rFonts w:ascii="Times New Roman" w:eastAsia="+mn-ea" w:hAnsi="Times New Roman" w:cs="Times New Roman"/>
                <w:color w:val="000000"/>
                <w:sz w:val="28"/>
                <w:szCs w:val="28"/>
              </w:rPr>
              <w:t>».</w:t>
            </w:r>
          </w:p>
        </w:tc>
      </w:tr>
      <w:tr w:rsidR="00175756" w14:paraId="76899A7F" w14:textId="77777777" w:rsidTr="00CB213B">
        <w:tc>
          <w:tcPr>
            <w:tcW w:w="3126" w:type="dxa"/>
          </w:tcPr>
          <w:p w14:paraId="7EF495F8" w14:textId="77777777" w:rsidR="00C211EA" w:rsidRDefault="00CF10B6" w:rsidP="00614253">
            <w:r>
              <w:t xml:space="preserve">  </w:t>
            </w:r>
          </w:p>
          <w:p w14:paraId="3238714D" w14:textId="75932161" w:rsidR="00CF10B6" w:rsidRPr="00614253" w:rsidRDefault="00CF10B6" w:rsidP="00614253">
            <w:r>
              <w:rPr>
                <w:noProof/>
                <w:lang w:eastAsia="ru-RU"/>
              </w:rPr>
              <w:drawing>
                <wp:inline distT="0" distB="0" distL="0" distR="0" wp14:anchorId="5487CA1A" wp14:editId="1605A73A">
                  <wp:extent cx="1807244" cy="1009498"/>
                  <wp:effectExtent l="0" t="0" r="254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5922" cy="1014345"/>
                          </a:xfrm>
                          <a:prstGeom prst="rect">
                            <a:avLst/>
                          </a:prstGeom>
                          <a:noFill/>
                        </pic:spPr>
                      </pic:pic>
                    </a:graphicData>
                  </a:graphic>
                </wp:inline>
              </w:drawing>
            </w:r>
          </w:p>
        </w:tc>
        <w:tc>
          <w:tcPr>
            <w:tcW w:w="7789" w:type="dxa"/>
          </w:tcPr>
          <w:p w14:paraId="5405A797" w14:textId="0E0C5CCD" w:rsidR="006C7118" w:rsidRPr="0017613B" w:rsidRDefault="00614253"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 xml:space="preserve">Шведский лагерь располагался неподалеку от впадения реки Ижоры в Неву. </w:t>
            </w:r>
          </w:p>
          <w:p w14:paraId="79212C7D" w14:textId="6E131548" w:rsidR="006C7118" w:rsidRPr="0017613B" w:rsidRDefault="006C7118"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Молодой князь решил использовать фактор внезапности, собрав городское ополчение и совершив стремительный марш к месту, где остановилась шведская армия. Во время передвижения войск к нему примыкали все новые отряды.</w:t>
            </w:r>
            <w:r w:rsidRPr="0017613B">
              <w:rPr>
                <w:rFonts w:ascii="Times New Roman" w:hAnsi="Times New Roman" w:cs="Times New Roman"/>
                <w:sz w:val="28"/>
                <w:szCs w:val="28"/>
              </w:rPr>
              <w:t xml:space="preserve"> </w:t>
            </w:r>
            <w:r w:rsidRPr="0017613B">
              <w:rPr>
                <w:rFonts w:ascii="Times New Roman" w:eastAsia="+mn-ea" w:hAnsi="Times New Roman" w:cs="Times New Roman"/>
                <w:color w:val="000000"/>
                <w:sz w:val="28"/>
                <w:szCs w:val="28"/>
              </w:rPr>
              <w:t xml:space="preserve">Русское войско нанесло внезапный удар по разработанному плану. Шведы не ожидали </w:t>
            </w:r>
            <w:r w:rsidR="00414BA4" w:rsidRPr="0017613B">
              <w:rPr>
                <w:rFonts w:ascii="Times New Roman" w:eastAsia="+mn-ea" w:hAnsi="Times New Roman" w:cs="Times New Roman"/>
                <w:color w:val="000000"/>
                <w:sz w:val="28"/>
                <w:szCs w:val="28"/>
              </w:rPr>
              <w:t>этого</w:t>
            </w:r>
            <w:r w:rsidRPr="0017613B">
              <w:rPr>
                <w:rFonts w:ascii="Times New Roman" w:eastAsia="+mn-ea" w:hAnsi="Times New Roman" w:cs="Times New Roman"/>
                <w:color w:val="000000"/>
                <w:sz w:val="28"/>
                <w:szCs w:val="28"/>
              </w:rPr>
              <w:t xml:space="preserve">, в их рядах началась паника. Эта паника усугублялось тем, что </w:t>
            </w:r>
            <w:r w:rsidR="000C5CC9" w:rsidRPr="0017613B">
              <w:rPr>
                <w:rFonts w:ascii="Times New Roman" w:eastAsia="+mn-ea" w:hAnsi="Times New Roman" w:cs="Times New Roman"/>
                <w:color w:val="000000"/>
                <w:sz w:val="28"/>
                <w:szCs w:val="28"/>
              </w:rPr>
              <w:t>вскоре</w:t>
            </w:r>
            <w:r w:rsidRPr="0017613B">
              <w:rPr>
                <w:rFonts w:ascii="Times New Roman" w:eastAsia="+mn-ea" w:hAnsi="Times New Roman" w:cs="Times New Roman"/>
                <w:color w:val="000000"/>
                <w:sz w:val="28"/>
                <w:szCs w:val="28"/>
              </w:rPr>
              <w:t xml:space="preserve"> после начала битвы был убит шведский епископ, был уничтожен шатер Биргера, а ополченцы уничтожили 3 шведских корабля. Внезапность удара, а также крупные успехи русского войска, вынудили шведов отступить.</w:t>
            </w:r>
          </w:p>
          <w:p w14:paraId="3A5F5696" w14:textId="6D245208" w:rsidR="00C211EA" w:rsidRPr="0017613B" w:rsidRDefault="00614253"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Победа принесла Александру громкую славу. Этот успех и добавил к имени князя почетное прозвище «Невский». В том же году Александр, поссорившись с новгородцами, уехал от них.</w:t>
            </w:r>
          </w:p>
        </w:tc>
      </w:tr>
      <w:tr w:rsidR="00175756" w14:paraId="60B0B4B5" w14:textId="77777777" w:rsidTr="00CB213B">
        <w:tc>
          <w:tcPr>
            <w:tcW w:w="3126" w:type="dxa"/>
          </w:tcPr>
          <w:p w14:paraId="754BA48F" w14:textId="591B6A51" w:rsidR="00C211EA" w:rsidRPr="007A61E1" w:rsidRDefault="007A61E1" w:rsidP="007A61E1">
            <w:r w:rsidRPr="007A61E1">
              <w:rPr>
                <w:noProof/>
                <w:lang w:eastAsia="ru-RU"/>
              </w:rPr>
              <w:lastRenderedPageBreak/>
              <w:drawing>
                <wp:inline distT="0" distB="0" distL="0" distR="0" wp14:anchorId="0A738A46" wp14:editId="5109F898">
                  <wp:extent cx="1623974" cy="130519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1564" cy="1327370"/>
                          </a:xfrm>
                          <a:prstGeom prst="rect">
                            <a:avLst/>
                          </a:prstGeom>
                          <a:noFill/>
                        </pic:spPr>
                      </pic:pic>
                    </a:graphicData>
                  </a:graphic>
                </wp:inline>
              </w:drawing>
            </w:r>
          </w:p>
        </w:tc>
        <w:tc>
          <w:tcPr>
            <w:tcW w:w="7789" w:type="dxa"/>
          </w:tcPr>
          <w:p w14:paraId="0ED06A79" w14:textId="77777777" w:rsidR="00175756" w:rsidRPr="0017613B" w:rsidRDefault="00175756"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За время его отсутствия случилось немало бед. Немцы заняли Псков, взяли городок Тёсов и основали недалеко от побережья Финского залива крепость Копорье. Русские купцы стали жертвами рыцарского разбоя в 30 верстах от Новгорода.</w:t>
            </w:r>
          </w:p>
          <w:p w14:paraId="71F50AEA" w14:textId="375ED503" w:rsidR="00C211EA" w:rsidRPr="0017613B" w:rsidRDefault="00175756"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Тогда новгородцы, чувствуя смертельную опасность, просили великого князя Ярослава, чтобы тот снова прислал в Новгород сына. Александр скрепя сердце согласился.</w:t>
            </w:r>
          </w:p>
        </w:tc>
      </w:tr>
      <w:tr w:rsidR="00175756" w14:paraId="00377A0E" w14:textId="77777777" w:rsidTr="00CB213B">
        <w:tc>
          <w:tcPr>
            <w:tcW w:w="3126" w:type="dxa"/>
          </w:tcPr>
          <w:p w14:paraId="33EB9E03" w14:textId="0C18FFAD" w:rsidR="00C211EA" w:rsidRPr="00175756" w:rsidRDefault="00175756" w:rsidP="00175756">
            <w:r w:rsidRPr="00175756">
              <w:rPr>
                <w:noProof/>
                <w:lang w:eastAsia="ru-RU"/>
              </w:rPr>
              <w:drawing>
                <wp:inline distT="0" distB="0" distL="0" distR="0" wp14:anchorId="7BDEEBD4" wp14:editId="17D2C7F2">
                  <wp:extent cx="1817150" cy="1199693"/>
                  <wp:effectExtent l="0" t="0" r="0"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5645" cy="1238312"/>
                          </a:xfrm>
                          <a:prstGeom prst="rect">
                            <a:avLst/>
                          </a:prstGeom>
                          <a:noFill/>
                        </pic:spPr>
                      </pic:pic>
                    </a:graphicData>
                  </a:graphic>
                </wp:inline>
              </w:drawing>
            </w:r>
          </w:p>
        </w:tc>
        <w:tc>
          <w:tcPr>
            <w:tcW w:w="7789" w:type="dxa"/>
          </w:tcPr>
          <w:p w14:paraId="6C9B4276" w14:textId="175B12F2" w:rsidR="00175756" w:rsidRPr="0017613B" w:rsidRDefault="00175756"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 xml:space="preserve">В 1241 году Александр въехал </w:t>
            </w:r>
            <w:r w:rsidR="00414BA4" w:rsidRPr="0017613B">
              <w:rPr>
                <w:rFonts w:ascii="Times New Roman" w:eastAsia="+mn-ea" w:hAnsi="Times New Roman" w:cs="Times New Roman"/>
                <w:color w:val="000000"/>
                <w:sz w:val="28"/>
                <w:szCs w:val="28"/>
              </w:rPr>
              <w:t>с дружиной</w:t>
            </w:r>
            <w:r w:rsidRPr="0017613B">
              <w:rPr>
                <w:rFonts w:ascii="Times New Roman" w:eastAsia="+mn-ea" w:hAnsi="Times New Roman" w:cs="Times New Roman"/>
                <w:color w:val="000000"/>
                <w:sz w:val="28"/>
                <w:szCs w:val="28"/>
              </w:rPr>
              <w:t xml:space="preserve"> в Новгород. Он начал готовить большое контрнаступление против немцев и их союзников.</w:t>
            </w:r>
          </w:p>
          <w:p w14:paraId="1B51894D" w14:textId="3EAC4A5B" w:rsidR="00175756" w:rsidRPr="0017613B" w:rsidRDefault="00175756"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 xml:space="preserve">Александр действовал стремительно: под его ударами пало Копорье. Там князь захватил множество пленников. По словам </w:t>
            </w:r>
            <w:r w:rsidR="00E92E20" w:rsidRPr="0017613B">
              <w:rPr>
                <w:rFonts w:ascii="Times New Roman" w:eastAsia="+mn-ea" w:hAnsi="Times New Roman" w:cs="Times New Roman"/>
                <w:color w:val="000000"/>
                <w:sz w:val="28"/>
                <w:szCs w:val="28"/>
              </w:rPr>
              <w:t>жития</w:t>
            </w:r>
            <w:r w:rsidRPr="0017613B">
              <w:rPr>
                <w:rFonts w:ascii="Times New Roman" w:eastAsia="+mn-ea" w:hAnsi="Times New Roman" w:cs="Times New Roman"/>
                <w:color w:val="000000"/>
                <w:sz w:val="28"/>
                <w:szCs w:val="28"/>
              </w:rPr>
              <w:t xml:space="preserve"> он «…одних повесил, других с собою увел, а иных, помиловав, отпустил, ибо был безмерно милостив». В то свирепое время просто так отпустить тех, кто на твоей земле выстроил крепость, действительно, было великой милостью.</w:t>
            </w:r>
          </w:p>
          <w:p w14:paraId="7119A763" w14:textId="220D201F" w:rsidR="00C211EA" w:rsidRPr="0017613B" w:rsidRDefault="00175756"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Зимой 1241/1242 года Александрова рать вновь вышла в поход. Вскоре был возвращен Псков.</w:t>
            </w:r>
          </w:p>
        </w:tc>
      </w:tr>
      <w:tr w:rsidR="00175756" w14:paraId="49286F44" w14:textId="77777777" w:rsidTr="00CB213B">
        <w:tc>
          <w:tcPr>
            <w:tcW w:w="3126" w:type="dxa"/>
          </w:tcPr>
          <w:p w14:paraId="3D654A64" w14:textId="25B37F7F" w:rsidR="00C211EA" w:rsidRPr="00B820B0" w:rsidRDefault="00B820B0" w:rsidP="00B820B0">
            <w:r>
              <w:t xml:space="preserve"> </w:t>
            </w:r>
            <w:r w:rsidRPr="00B820B0">
              <w:rPr>
                <w:noProof/>
                <w:lang w:eastAsia="ru-RU"/>
              </w:rPr>
              <w:drawing>
                <wp:inline distT="0" distB="0" distL="0" distR="0" wp14:anchorId="2C6AFCB6" wp14:editId="60192E7E">
                  <wp:extent cx="871855" cy="914400"/>
                  <wp:effectExtent l="0" t="0" r="444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1855" cy="914400"/>
                          </a:xfrm>
                          <a:prstGeom prst="rect">
                            <a:avLst/>
                          </a:prstGeom>
                          <a:noFill/>
                        </pic:spPr>
                      </pic:pic>
                    </a:graphicData>
                  </a:graphic>
                </wp:inline>
              </w:drawing>
            </w:r>
            <w:r w:rsidRPr="00B820B0">
              <w:t xml:space="preserve"> </w:t>
            </w:r>
            <w:r>
              <w:t xml:space="preserve">    </w:t>
            </w:r>
            <w:r w:rsidRPr="00B820B0">
              <w:t xml:space="preserve"> </w:t>
            </w:r>
            <w:r w:rsidRPr="00B820B0">
              <w:rPr>
                <w:noProof/>
                <w:lang w:eastAsia="ru-RU"/>
              </w:rPr>
              <w:drawing>
                <wp:inline distT="0" distB="0" distL="0" distR="0" wp14:anchorId="0B126BC4" wp14:editId="60DDC8FE">
                  <wp:extent cx="495300" cy="850406"/>
                  <wp:effectExtent l="0" t="0" r="0" b="69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776" cy="864958"/>
                          </a:xfrm>
                          <a:prstGeom prst="rect">
                            <a:avLst/>
                          </a:prstGeom>
                          <a:noFill/>
                        </pic:spPr>
                      </pic:pic>
                    </a:graphicData>
                  </a:graphic>
                </wp:inline>
              </w:drawing>
            </w:r>
          </w:p>
        </w:tc>
        <w:tc>
          <w:tcPr>
            <w:tcW w:w="7789" w:type="dxa"/>
          </w:tcPr>
          <w:p w14:paraId="598465CF" w14:textId="7B0EF90C" w:rsidR="00B820B0" w:rsidRPr="0017613B" w:rsidRDefault="00B820B0" w:rsidP="0017613B">
            <w:pPr>
              <w:jc w:val="both"/>
              <w:rPr>
                <w:rFonts w:ascii="Times New Roman" w:eastAsia="+mn-ea" w:hAnsi="Times New Roman" w:cs="Times New Roman"/>
                <w:strike/>
                <w:color w:val="000000"/>
                <w:sz w:val="28"/>
                <w:szCs w:val="28"/>
              </w:rPr>
            </w:pPr>
            <w:r w:rsidRPr="0017613B">
              <w:rPr>
                <w:rFonts w:ascii="Times New Roman" w:eastAsia="+mn-ea" w:hAnsi="Times New Roman" w:cs="Times New Roman"/>
                <w:color w:val="000000"/>
                <w:sz w:val="28"/>
                <w:szCs w:val="28"/>
              </w:rPr>
              <w:t xml:space="preserve">Главное столкновение с немецкими рыцарями произошло 5 апреля 1242 года </w:t>
            </w:r>
          </w:p>
          <w:p w14:paraId="101C0DF4" w14:textId="7A269D22" w:rsidR="00907999" w:rsidRPr="0017613B" w:rsidRDefault="00907999"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Армия Невского насчитывала 15-17 тысяч воинов</w:t>
            </w:r>
            <w:r w:rsidR="00085572" w:rsidRPr="0017613B">
              <w:rPr>
                <w:rFonts w:ascii="Times New Roman" w:eastAsia="+mn-ea" w:hAnsi="Times New Roman" w:cs="Times New Roman"/>
                <w:color w:val="000000"/>
                <w:sz w:val="28"/>
                <w:szCs w:val="28"/>
              </w:rPr>
              <w:t>,</w:t>
            </w:r>
            <w:r w:rsidRPr="0017613B">
              <w:rPr>
                <w:rFonts w:ascii="Times New Roman" w:eastAsia="+mn-ea" w:hAnsi="Times New Roman" w:cs="Times New Roman"/>
                <w:color w:val="000000"/>
                <w:sz w:val="28"/>
                <w:szCs w:val="28"/>
              </w:rPr>
              <w:t xml:space="preserve"> у германцев их было около 10 тысяч. Однако, по свидетельству летописцев, </w:t>
            </w:r>
            <w:r w:rsidR="00085572" w:rsidRPr="0017613B">
              <w:rPr>
                <w:rFonts w:ascii="Times New Roman" w:eastAsia="+mn-ea" w:hAnsi="Times New Roman" w:cs="Times New Roman"/>
                <w:color w:val="000000"/>
                <w:sz w:val="28"/>
                <w:szCs w:val="28"/>
              </w:rPr>
              <w:t>рыцари</w:t>
            </w:r>
            <w:r w:rsidRPr="0017613B">
              <w:rPr>
                <w:rFonts w:ascii="Times New Roman" w:eastAsia="+mn-ea" w:hAnsi="Times New Roman" w:cs="Times New Roman"/>
                <w:color w:val="000000"/>
                <w:sz w:val="28"/>
                <w:szCs w:val="28"/>
              </w:rPr>
              <w:t xml:space="preserve"> были намного лучше вооружены. </w:t>
            </w:r>
          </w:p>
          <w:p w14:paraId="71E3BF22" w14:textId="735942CE" w:rsidR="00C211EA" w:rsidRPr="0017613B" w:rsidRDefault="00907999"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 xml:space="preserve">Немецкие войска </w:t>
            </w:r>
            <w:r w:rsidR="002F6DD9" w:rsidRPr="0017613B">
              <w:rPr>
                <w:rFonts w:ascii="Times New Roman" w:eastAsia="+mn-ea" w:hAnsi="Times New Roman" w:cs="Times New Roman"/>
                <w:color w:val="000000"/>
                <w:sz w:val="28"/>
                <w:szCs w:val="28"/>
              </w:rPr>
              <w:t>наступали</w:t>
            </w:r>
            <w:r w:rsidRPr="0017613B">
              <w:rPr>
                <w:rFonts w:ascii="Times New Roman" w:eastAsia="+mn-ea" w:hAnsi="Times New Roman" w:cs="Times New Roman"/>
                <w:color w:val="000000"/>
                <w:sz w:val="28"/>
                <w:szCs w:val="28"/>
              </w:rPr>
              <w:t xml:space="preserve"> «свиней», то есть строгим и дисциплинированным строем, главный удар </w:t>
            </w:r>
            <w:r w:rsidR="002F6DD9" w:rsidRPr="0017613B">
              <w:rPr>
                <w:rFonts w:ascii="Times New Roman" w:eastAsia="+mn-ea" w:hAnsi="Times New Roman" w:cs="Times New Roman"/>
                <w:color w:val="000000"/>
                <w:sz w:val="28"/>
                <w:szCs w:val="28"/>
              </w:rPr>
              <w:t xml:space="preserve">они </w:t>
            </w:r>
            <w:r w:rsidRPr="0017613B">
              <w:rPr>
                <w:rFonts w:ascii="Times New Roman" w:eastAsia="+mn-ea" w:hAnsi="Times New Roman" w:cs="Times New Roman"/>
                <w:color w:val="000000"/>
                <w:sz w:val="28"/>
                <w:szCs w:val="28"/>
              </w:rPr>
              <w:t xml:space="preserve">направили в центр </w:t>
            </w:r>
            <w:r w:rsidR="00381B45" w:rsidRPr="0017613B">
              <w:rPr>
                <w:rFonts w:ascii="Times New Roman" w:eastAsia="+mn-ea" w:hAnsi="Times New Roman" w:cs="Times New Roman"/>
                <w:color w:val="000000"/>
                <w:sz w:val="28"/>
                <w:szCs w:val="28"/>
              </w:rPr>
              <w:t>наших войск</w:t>
            </w:r>
            <w:r w:rsidRPr="0017613B">
              <w:rPr>
                <w:rFonts w:ascii="Times New Roman" w:eastAsia="+mn-ea" w:hAnsi="Times New Roman" w:cs="Times New Roman"/>
                <w:color w:val="000000"/>
                <w:sz w:val="28"/>
                <w:szCs w:val="28"/>
              </w:rPr>
              <w:t xml:space="preserve">. Однако Александр сначала атаковал армию врага с помощью лучников, а затем приказал нанести удар по флангам крестоносцев. В результате немцы были вытеснены вперед, на лед Чудского озера. </w:t>
            </w:r>
          </w:p>
        </w:tc>
      </w:tr>
      <w:tr w:rsidR="00715E4D" w14:paraId="000C5698" w14:textId="77777777" w:rsidTr="00CB213B">
        <w:tc>
          <w:tcPr>
            <w:tcW w:w="3126" w:type="dxa"/>
          </w:tcPr>
          <w:p w14:paraId="593D7398" w14:textId="23524918" w:rsidR="00715E4D" w:rsidRDefault="00715E4D" w:rsidP="00B820B0">
            <w:r>
              <w:rPr>
                <w:noProof/>
                <w:lang w:eastAsia="ru-RU"/>
              </w:rPr>
              <w:drawing>
                <wp:inline distT="0" distB="0" distL="0" distR="0" wp14:anchorId="088CD5D4" wp14:editId="737E9CDE">
                  <wp:extent cx="1419148" cy="1864307"/>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0401" cy="1879090"/>
                          </a:xfrm>
                          <a:prstGeom prst="rect">
                            <a:avLst/>
                          </a:prstGeom>
                          <a:noFill/>
                        </pic:spPr>
                      </pic:pic>
                    </a:graphicData>
                  </a:graphic>
                </wp:inline>
              </w:drawing>
            </w:r>
          </w:p>
        </w:tc>
        <w:tc>
          <w:tcPr>
            <w:tcW w:w="7789" w:type="dxa"/>
          </w:tcPr>
          <w:p w14:paraId="25887C11" w14:textId="43A9949B" w:rsidR="00715E4D" w:rsidRPr="0017613B" w:rsidRDefault="00085572"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 xml:space="preserve">В «Житии Александра Невского» говорится: «И была сеча жестокая, и стоял треск от ломающихся копий и звон от ударов мечей, и, казалось, что двинулось замерзшее озеро, и не было видно льда, ибо покрылось оно кровью». </w:t>
            </w:r>
            <w:r w:rsidR="00715E4D" w:rsidRPr="0017613B">
              <w:rPr>
                <w:rFonts w:ascii="Times New Roman" w:eastAsia="+mn-ea" w:hAnsi="Times New Roman" w:cs="Times New Roman"/>
                <w:color w:val="000000"/>
                <w:sz w:val="28"/>
                <w:szCs w:val="28"/>
              </w:rPr>
              <w:t>Именно поэтому историки назвали сражение «ледовым побоищем». В результате часть воинов утонула, другая часть была убита в бою, но большей части все же удалось спастись бегством. Впервые в русской военной истории получилось организованное преследование противника, и это вошло в военную науку.</w:t>
            </w:r>
          </w:p>
        </w:tc>
      </w:tr>
      <w:tr w:rsidR="0017613B" w14:paraId="7C66B754" w14:textId="77777777" w:rsidTr="0017613B">
        <w:trPr>
          <w:trHeight w:val="3250"/>
        </w:trPr>
        <w:tc>
          <w:tcPr>
            <w:tcW w:w="3126" w:type="dxa"/>
          </w:tcPr>
          <w:p w14:paraId="12E2DF2B" w14:textId="4DF425D8" w:rsidR="00E92E20" w:rsidRPr="00CA7400" w:rsidRDefault="00E92E20" w:rsidP="00381B45">
            <w:r>
              <w:rPr>
                <w:noProof/>
                <w:lang w:eastAsia="ru-RU"/>
              </w:rPr>
              <w:lastRenderedPageBreak/>
              <w:drawing>
                <wp:inline distT="0" distB="0" distL="0" distR="0" wp14:anchorId="320E501F" wp14:editId="09880B56">
                  <wp:extent cx="1777593" cy="118506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5621" cy="1197081"/>
                          </a:xfrm>
                          <a:prstGeom prst="rect">
                            <a:avLst/>
                          </a:prstGeom>
                          <a:noFill/>
                        </pic:spPr>
                      </pic:pic>
                    </a:graphicData>
                  </a:graphic>
                </wp:inline>
              </w:drawing>
            </w:r>
          </w:p>
        </w:tc>
        <w:tc>
          <w:tcPr>
            <w:tcW w:w="7789" w:type="dxa"/>
          </w:tcPr>
          <w:p w14:paraId="3BB39DD2" w14:textId="77777777" w:rsidR="00E92E20" w:rsidRPr="0017613B" w:rsidRDefault="00E92E20"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Ледовое побоище решило исход большой войны. Орден вынужденно отправил в Новгород «с поклоном» посольство, заключил мир, отказался от всех прежде завоеванных новгородских и псковских территорий.</w:t>
            </w:r>
          </w:p>
          <w:p w14:paraId="249828EC" w14:textId="74BA5F53" w:rsidR="00E92E20" w:rsidRPr="0017613B" w:rsidRDefault="00E92E20"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Нравственное значение Ледового побоища чрезвычайно велико. Оно даже более значительно, чем политические последствия. Русь истекала кровью, ослабела под ударами монголо-татар. Издалека она казалась легкой добычей. Но Ледовое побоище показало: здесь сохранилась сила, готовая похоронить торопливых завоевателей.</w:t>
            </w:r>
          </w:p>
        </w:tc>
      </w:tr>
      <w:tr w:rsidR="00BD0125" w14:paraId="53D7403A" w14:textId="77777777" w:rsidTr="00CB213B">
        <w:tc>
          <w:tcPr>
            <w:tcW w:w="3126" w:type="dxa"/>
          </w:tcPr>
          <w:p w14:paraId="434EAAE9" w14:textId="1865DA97" w:rsidR="00BD0125" w:rsidRPr="00CC3C59" w:rsidRDefault="00BD0125" w:rsidP="00CC3C59">
            <w:pPr>
              <w:rPr>
                <w:noProof/>
              </w:rPr>
            </w:pPr>
            <w:r>
              <w:rPr>
                <w:noProof/>
                <w:lang w:eastAsia="ru-RU"/>
              </w:rPr>
              <w:drawing>
                <wp:inline distT="0" distB="0" distL="0" distR="0" wp14:anchorId="1FE56222" wp14:editId="26956809">
                  <wp:extent cx="1797669" cy="1455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8580" cy="1464560"/>
                          </a:xfrm>
                          <a:prstGeom prst="rect">
                            <a:avLst/>
                          </a:prstGeom>
                          <a:noFill/>
                        </pic:spPr>
                      </pic:pic>
                    </a:graphicData>
                  </a:graphic>
                </wp:inline>
              </w:drawing>
            </w:r>
          </w:p>
        </w:tc>
        <w:tc>
          <w:tcPr>
            <w:tcW w:w="7789" w:type="dxa"/>
          </w:tcPr>
          <w:p w14:paraId="3BFF7FD1" w14:textId="63D28615" w:rsidR="00BD0125" w:rsidRPr="0017613B" w:rsidRDefault="00BD0125" w:rsidP="0017613B">
            <w:pPr>
              <w:jc w:val="both"/>
              <w:rPr>
                <w:rFonts w:ascii="Times New Roman" w:eastAsia="Times New Roman" w:hAnsi="Times New Roman" w:cs="Times New Roman"/>
                <w:color w:val="000000" w:themeColor="text1"/>
                <w:sz w:val="28"/>
                <w:szCs w:val="28"/>
                <w:lang w:eastAsia="ru-RU"/>
              </w:rPr>
            </w:pPr>
            <w:r w:rsidRPr="0017613B">
              <w:rPr>
                <w:rFonts w:ascii="Times New Roman" w:eastAsia="Times New Roman" w:hAnsi="Times New Roman" w:cs="Times New Roman"/>
                <w:color w:val="000000" w:themeColor="text1"/>
                <w:sz w:val="28"/>
                <w:szCs w:val="28"/>
                <w:lang w:eastAsia="ru-RU"/>
              </w:rPr>
              <w:t xml:space="preserve">В 1246 году, возвращаясь на Русь из поездки в Каракорум, умер </w:t>
            </w:r>
            <w:r w:rsidR="00381B45" w:rsidRPr="0017613B">
              <w:rPr>
                <w:rFonts w:ascii="Times New Roman" w:eastAsia="Times New Roman" w:hAnsi="Times New Roman" w:cs="Times New Roman"/>
                <w:color w:val="000000" w:themeColor="text1"/>
                <w:sz w:val="28"/>
                <w:szCs w:val="28"/>
                <w:lang w:eastAsia="ru-RU"/>
              </w:rPr>
              <w:t xml:space="preserve">отец Александра, </w:t>
            </w:r>
            <w:r w:rsidRPr="0017613B">
              <w:rPr>
                <w:rFonts w:ascii="Times New Roman" w:eastAsia="Times New Roman" w:hAnsi="Times New Roman" w:cs="Times New Roman"/>
                <w:color w:val="000000" w:themeColor="text1"/>
                <w:sz w:val="28"/>
                <w:szCs w:val="28"/>
                <w:lang w:eastAsia="ru-RU"/>
              </w:rPr>
              <w:t>великий князь Ярослав Всеволодович. Теперь и самому Александру пришлось первый раз «поехать в татары» — за ярлыком на княжение. Поехал он с братом Андреем. Странствуя по громадной Империи монголов, он впервые до конца осознал, что Руси противостоит не просто очередной народ степняков, а государство-чудовище, доселе невиданное, обладающее неизмеримым военным потенциалом.</w:t>
            </w:r>
            <w:r w:rsidR="00381B45" w:rsidRPr="0017613B">
              <w:rPr>
                <w:rFonts w:ascii="Times New Roman" w:eastAsia="Times New Roman" w:hAnsi="Times New Roman" w:cs="Times New Roman"/>
                <w:color w:val="000000" w:themeColor="text1"/>
                <w:sz w:val="28"/>
                <w:szCs w:val="28"/>
                <w:lang w:eastAsia="ru-RU"/>
              </w:rPr>
              <w:t xml:space="preserve"> Противостоять ему в сражениях Русь не могла.</w:t>
            </w:r>
            <w:r w:rsidR="00C32416" w:rsidRPr="0017613B">
              <w:rPr>
                <w:rFonts w:ascii="Times New Roman" w:eastAsia="Times New Roman" w:hAnsi="Times New Roman" w:cs="Times New Roman"/>
                <w:color w:val="000000" w:themeColor="text1"/>
                <w:sz w:val="28"/>
                <w:szCs w:val="28"/>
                <w:lang w:eastAsia="ru-RU"/>
              </w:rPr>
              <w:t xml:space="preserve"> Нужно было найти другой способ сохранить свою землю. Не смотря на прежние </w:t>
            </w:r>
            <w:r w:rsidR="00085572" w:rsidRPr="0017613B">
              <w:rPr>
                <w:rFonts w:ascii="Times New Roman" w:eastAsia="Times New Roman" w:hAnsi="Times New Roman" w:cs="Times New Roman"/>
                <w:color w:val="000000" w:themeColor="text1"/>
                <w:sz w:val="28"/>
                <w:szCs w:val="28"/>
                <w:lang w:eastAsia="ru-RU"/>
              </w:rPr>
              <w:t xml:space="preserve">ратные </w:t>
            </w:r>
            <w:r w:rsidR="00C32416" w:rsidRPr="0017613B">
              <w:rPr>
                <w:rFonts w:ascii="Times New Roman" w:eastAsia="Times New Roman" w:hAnsi="Times New Roman" w:cs="Times New Roman"/>
                <w:color w:val="000000" w:themeColor="text1"/>
                <w:sz w:val="28"/>
                <w:szCs w:val="28"/>
                <w:lang w:eastAsia="ru-RU"/>
              </w:rPr>
              <w:t xml:space="preserve">подвиги, </w:t>
            </w:r>
            <w:r w:rsidR="00085572" w:rsidRPr="0017613B">
              <w:rPr>
                <w:rFonts w:ascii="Times New Roman" w:eastAsia="Times New Roman" w:hAnsi="Times New Roman" w:cs="Times New Roman"/>
                <w:color w:val="000000" w:themeColor="text1"/>
                <w:sz w:val="28"/>
                <w:szCs w:val="28"/>
                <w:lang w:eastAsia="ru-RU"/>
              </w:rPr>
              <w:t>Александру</w:t>
            </w:r>
            <w:r w:rsidR="00C32416" w:rsidRPr="0017613B">
              <w:rPr>
                <w:rFonts w:ascii="Times New Roman" w:eastAsia="Times New Roman" w:hAnsi="Times New Roman" w:cs="Times New Roman"/>
                <w:color w:val="000000" w:themeColor="text1"/>
                <w:sz w:val="28"/>
                <w:szCs w:val="28"/>
                <w:lang w:eastAsia="ru-RU"/>
              </w:rPr>
              <w:t xml:space="preserve"> предсто</w:t>
            </w:r>
            <w:r w:rsidR="008A0642" w:rsidRPr="0017613B">
              <w:rPr>
                <w:rFonts w:ascii="Times New Roman" w:eastAsia="Times New Roman" w:hAnsi="Times New Roman" w:cs="Times New Roman"/>
                <w:color w:val="000000" w:themeColor="text1"/>
                <w:sz w:val="28"/>
                <w:szCs w:val="28"/>
                <w:lang w:eastAsia="ru-RU"/>
              </w:rPr>
              <w:t>яло</w:t>
            </w:r>
            <w:r w:rsidR="00C32416" w:rsidRPr="0017613B">
              <w:rPr>
                <w:rFonts w:ascii="Times New Roman" w:eastAsia="Times New Roman" w:hAnsi="Times New Roman" w:cs="Times New Roman"/>
                <w:color w:val="000000" w:themeColor="text1"/>
                <w:sz w:val="28"/>
                <w:szCs w:val="28"/>
                <w:lang w:eastAsia="ru-RU"/>
              </w:rPr>
              <w:t xml:space="preserve"> совершить ещё более важный подвиг – подвиг смирения.</w:t>
            </w:r>
            <w:r w:rsidR="00085572" w:rsidRPr="0017613B">
              <w:rPr>
                <w:rFonts w:ascii="Times New Roman" w:eastAsia="Times New Roman" w:hAnsi="Times New Roman" w:cs="Times New Roman"/>
                <w:color w:val="000000" w:themeColor="text1"/>
                <w:sz w:val="28"/>
                <w:szCs w:val="28"/>
                <w:lang w:eastAsia="ru-RU"/>
              </w:rPr>
              <w:t xml:space="preserve"> А ведь д</w:t>
            </w:r>
            <w:r w:rsidRPr="0017613B">
              <w:rPr>
                <w:rFonts w:ascii="Times New Roman" w:eastAsia="Times New Roman" w:hAnsi="Times New Roman" w:cs="Times New Roman"/>
                <w:color w:val="000000" w:themeColor="text1"/>
                <w:sz w:val="28"/>
                <w:szCs w:val="28"/>
                <w:lang w:eastAsia="ru-RU"/>
              </w:rPr>
              <w:t>о сих пор победитель шведов и немцев, гордый и независимый князь, не преклонял головы ни перед кем.</w:t>
            </w:r>
          </w:p>
        </w:tc>
      </w:tr>
      <w:tr w:rsidR="00527AE4" w14:paraId="7C19F5D6" w14:textId="77777777" w:rsidTr="00CB213B">
        <w:tc>
          <w:tcPr>
            <w:tcW w:w="3126" w:type="dxa"/>
          </w:tcPr>
          <w:p w14:paraId="2C280579" w14:textId="3692C429" w:rsidR="00527AE4" w:rsidRPr="006728D7" w:rsidRDefault="006728D7" w:rsidP="006728D7">
            <w:r w:rsidRPr="006728D7">
              <w:rPr>
                <w:noProof/>
                <w:lang w:eastAsia="ru-RU"/>
              </w:rPr>
              <w:drawing>
                <wp:inline distT="0" distB="0" distL="0" distR="0" wp14:anchorId="268A4AA0" wp14:editId="1DAFE29B">
                  <wp:extent cx="1681280" cy="16605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1955" cy="1671093"/>
                          </a:xfrm>
                          <a:prstGeom prst="rect">
                            <a:avLst/>
                          </a:prstGeom>
                          <a:noFill/>
                        </pic:spPr>
                      </pic:pic>
                    </a:graphicData>
                  </a:graphic>
                </wp:inline>
              </w:drawing>
            </w:r>
          </w:p>
        </w:tc>
        <w:tc>
          <w:tcPr>
            <w:tcW w:w="7789" w:type="dxa"/>
          </w:tcPr>
          <w:p w14:paraId="1666AD7B" w14:textId="3C3FE429" w:rsidR="006728D7" w:rsidRPr="0017613B" w:rsidRDefault="008A0642"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В Орде к</w:t>
            </w:r>
            <w:r w:rsidR="00744132" w:rsidRPr="0017613B">
              <w:rPr>
                <w:rFonts w:ascii="Times New Roman" w:eastAsia="+mn-ea" w:hAnsi="Times New Roman" w:cs="Times New Roman"/>
                <w:color w:val="000000"/>
                <w:sz w:val="28"/>
                <w:szCs w:val="28"/>
              </w:rPr>
              <w:t>нязей</w:t>
            </w:r>
            <w:r w:rsidR="00C32416" w:rsidRPr="0017613B">
              <w:rPr>
                <w:rFonts w:ascii="Times New Roman" w:eastAsia="+mn-ea" w:hAnsi="Times New Roman" w:cs="Times New Roman"/>
                <w:color w:val="000000"/>
                <w:sz w:val="28"/>
                <w:szCs w:val="28"/>
              </w:rPr>
              <w:t xml:space="preserve"> пытались</w:t>
            </w:r>
            <w:r w:rsidR="00744132" w:rsidRPr="0017613B">
              <w:rPr>
                <w:rFonts w:ascii="Times New Roman" w:eastAsia="+mn-ea" w:hAnsi="Times New Roman" w:cs="Times New Roman"/>
                <w:color w:val="000000"/>
                <w:sz w:val="28"/>
                <w:szCs w:val="28"/>
              </w:rPr>
              <w:t xml:space="preserve"> застав</w:t>
            </w:r>
            <w:r w:rsidR="00C32416" w:rsidRPr="0017613B">
              <w:rPr>
                <w:rFonts w:ascii="Times New Roman" w:eastAsia="+mn-ea" w:hAnsi="Times New Roman" w:cs="Times New Roman"/>
                <w:color w:val="000000"/>
                <w:sz w:val="28"/>
                <w:szCs w:val="28"/>
              </w:rPr>
              <w:t>ить</w:t>
            </w:r>
            <w:r w:rsidR="00744132" w:rsidRPr="0017613B">
              <w:rPr>
                <w:rFonts w:ascii="Times New Roman" w:eastAsia="+mn-ea" w:hAnsi="Times New Roman" w:cs="Times New Roman"/>
                <w:color w:val="000000"/>
                <w:sz w:val="28"/>
                <w:szCs w:val="28"/>
              </w:rPr>
              <w:t xml:space="preserve"> пройти через целый ряд унизительных языческих обрядов, кланяться идолам, телам умерших ханов, проходить через очистительный огонь</w:t>
            </w:r>
            <w:r w:rsidR="000B73BB" w:rsidRPr="0017613B">
              <w:rPr>
                <w:rFonts w:ascii="Times New Roman" w:eastAsia="+mn-ea" w:hAnsi="Times New Roman" w:cs="Times New Roman"/>
                <w:color w:val="000000"/>
                <w:sz w:val="28"/>
                <w:szCs w:val="28"/>
              </w:rPr>
              <w:t xml:space="preserve">. Но Александр твердо заявил: «Я христианин. И мне </w:t>
            </w:r>
            <w:r w:rsidR="00944CFA" w:rsidRPr="0017613B">
              <w:rPr>
                <w:rFonts w:ascii="Times New Roman" w:eastAsia="+mn-ea" w:hAnsi="Times New Roman" w:cs="Times New Roman"/>
                <w:color w:val="000000"/>
                <w:sz w:val="28"/>
                <w:szCs w:val="28"/>
              </w:rPr>
              <w:t xml:space="preserve">не </w:t>
            </w:r>
            <w:r w:rsidR="000B73BB" w:rsidRPr="0017613B">
              <w:rPr>
                <w:rFonts w:ascii="Times New Roman" w:eastAsia="+mn-ea" w:hAnsi="Times New Roman" w:cs="Times New Roman"/>
                <w:color w:val="000000"/>
                <w:sz w:val="28"/>
                <w:szCs w:val="28"/>
              </w:rPr>
              <w:t xml:space="preserve">подобает кланяться твари. Я поклоняюсь Отцу и Сыну и Святому Духу, Богу единому, в Троице </w:t>
            </w:r>
            <w:proofErr w:type="spellStart"/>
            <w:r w:rsidR="000B73BB" w:rsidRPr="0017613B">
              <w:rPr>
                <w:rFonts w:ascii="Times New Roman" w:eastAsia="+mn-ea" w:hAnsi="Times New Roman" w:cs="Times New Roman"/>
                <w:color w:val="000000"/>
                <w:sz w:val="28"/>
                <w:szCs w:val="28"/>
              </w:rPr>
              <w:t>славимому</w:t>
            </w:r>
            <w:proofErr w:type="spellEnd"/>
            <w:r w:rsidR="000B73BB" w:rsidRPr="0017613B">
              <w:rPr>
                <w:rFonts w:ascii="Times New Roman" w:eastAsia="+mn-ea" w:hAnsi="Times New Roman" w:cs="Times New Roman"/>
                <w:color w:val="000000"/>
                <w:sz w:val="28"/>
                <w:szCs w:val="28"/>
              </w:rPr>
              <w:t>, создавшему небо, землю и все, что в них».</w:t>
            </w:r>
            <w:r w:rsidR="00C32416" w:rsidRPr="0017613B">
              <w:rPr>
                <w:rFonts w:ascii="Times New Roman" w:hAnsi="Times New Roman" w:cs="Times New Roman"/>
                <w:sz w:val="28"/>
                <w:szCs w:val="28"/>
              </w:rPr>
              <w:t xml:space="preserve"> </w:t>
            </w:r>
            <w:r w:rsidR="00C32416" w:rsidRPr="0017613B">
              <w:rPr>
                <w:rFonts w:ascii="Times New Roman" w:eastAsia="+mn-ea" w:hAnsi="Times New Roman" w:cs="Times New Roman"/>
                <w:color w:val="000000"/>
                <w:sz w:val="28"/>
                <w:szCs w:val="28"/>
              </w:rPr>
              <w:t>Спокойный, твердый ответ князя поразил придворных хана; но еще более они были удивлены, когда Батый, услышав о нежелании Александра исполнить татарские обряды, вместо обычного в таких случаях распоряжения «Смерть ослушнику», приказал не принуждать более князя и поскорее привести его к нему.</w:t>
            </w:r>
          </w:p>
        </w:tc>
      </w:tr>
      <w:tr w:rsidR="0017613B" w14:paraId="268A29F8" w14:textId="77777777" w:rsidTr="00CB213B">
        <w:tc>
          <w:tcPr>
            <w:tcW w:w="3126" w:type="dxa"/>
          </w:tcPr>
          <w:p w14:paraId="477CEDCE" w14:textId="7CCE3A5E" w:rsidR="0017613B" w:rsidRPr="006728D7" w:rsidRDefault="0017613B" w:rsidP="006728D7">
            <w:pPr>
              <w:rPr>
                <w:noProof/>
                <w:lang w:eastAsia="ru-RU"/>
              </w:rPr>
            </w:pPr>
            <w:r>
              <w:rPr>
                <w:noProof/>
                <w:lang w:eastAsia="ru-RU"/>
              </w:rPr>
              <w:drawing>
                <wp:inline distT="0" distB="0" distL="0" distR="0" wp14:anchorId="010A3926" wp14:editId="1CBECAF9">
                  <wp:extent cx="1397203" cy="1539184"/>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6944" cy="1571947"/>
                          </a:xfrm>
                          <a:prstGeom prst="rect">
                            <a:avLst/>
                          </a:prstGeom>
                          <a:noFill/>
                        </pic:spPr>
                      </pic:pic>
                    </a:graphicData>
                  </a:graphic>
                </wp:inline>
              </w:drawing>
            </w:r>
          </w:p>
        </w:tc>
        <w:tc>
          <w:tcPr>
            <w:tcW w:w="7789" w:type="dxa"/>
          </w:tcPr>
          <w:p w14:paraId="1EBBD294" w14:textId="663C5DC7" w:rsidR="0017613B" w:rsidRPr="0017613B" w:rsidRDefault="0017613B"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После возвращения братьев из Орды великим князем Владимирским стал младший брат Александра — Андрей. К верховной власти он пришел не по старшинству. Но такова была воля татар, Андрей стал объектом ханской политической интриги. Видимо, этот ход Орды был направлен к политическому расколу Руси. Пока Андрей княжил во Владимире, Александр получил от монголов княжение в Киеве и Новгороде.</w:t>
            </w:r>
          </w:p>
        </w:tc>
      </w:tr>
      <w:tr w:rsidR="00527AE4" w14:paraId="63A957CE" w14:textId="77777777" w:rsidTr="00CB213B">
        <w:tc>
          <w:tcPr>
            <w:tcW w:w="3126" w:type="dxa"/>
          </w:tcPr>
          <w:p w14:paraId="0B2508A0" w14:textId="35BCBBF5" w:rsidR="00527AE4" w:rsidRDefault="0017613B" w:rsidP="00D87E86">
            <w:r>
              <w:rPr>
                <w:noProof/>
                <w:lang w:eastAsia="ru-RU"/>
              </w:rPr>
              <w:lastRenderedPageBreak/>
              <w:drawing>
                <wp:inline distT="0" distB="0" distL="0" distR="0" wp14:anchorId="74E010F3" wp14:editId="6CE9463F">
                  <wp:extent cx="1524275" cy="1133856"/>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7841" cy="1143947"/>
                          </a:xfrm>
                          <a:prstGeom prst="rect">
                            <a:avLst/>
                          </a:prstGeom>
                          <a:noFill/>
                        </pic:spPr>
                      </pic:pic>
                    </a:graphicData>
                  </a:graphic>
                </wp:inline>
              </w:drawing>
            </w:r>
          </w:p>
          <w:p w14:paraId="7A816B32" w14:textId="77777777" w:rsidR="0017613B" w:rsidRDefault="0017613B" w:rsidP="00D87E86"/>
          <w:p w14:paraId="0E18E2AC" w14:textId="77777777" w:rsidR="0017613B" w:rsidRDefault="0017613B" w:rsidP="00D87E86"/>
          <w:p w14:paraId="3E8D5EA2" w14:textId="77777777" w:rsidR="0017613B" w:rsidRDefault="0017613B" w:rsidP="00D87E86"/>
          <w:p w14:paraId="152DE3FB" w14:textId="77777777" w:rsidR="0017613B" w:rsidRDefault="0017613B" w:rsidP="00D87E86"/>
          <w:p w14:paraId="52673604" w14:textId="77777777" w:rsidR="0017613B" w:rsidRDefault="0017613B" w:rsidP="00D87E86"/>
          <w:p w14:paraId="1D8CC093" w14:textId="77777777" w:rsidR="0017613B" w:rsidRDefault="0017613B" w:rsidP="00D87E86"/>
          <w:p w14:paraId="0095E2C5" w14:textId="77777777" w:rsidR="0017613B" w:rsidRDefault="0017613B" w:rsidP="00D87E86"/>
          <w:p w14:paraId="7907A2CE" w14:textId="77777777" w:rsidR="0017613B" w:rsidRDefault="0017613B" w:rsidP="00D87E86"/>
          <w:p w14:paraId="138ACCE1" w14:textId="3615DB42" w:rsidR="0017613B" w:rsidRDefault="0017613B" w:rsidP="00D87E86"/>
        </w:tc>
        <w:tc>
          <w:tcPr>
            <w:tcW w:w="7789" w:type="dxa"/>
          </w:tcPr>
          <w:p w14:paraId="0CFD957A" w14:textId="77777777" w:rsidR="0017613B" w:rsidRPr="0017613B" w:rsidRDefault="0017613B"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 xml:space="preserve">Андрей Ярославич не умел уживаться с ордынцами. В 1252 году на Владимирскую Русь за строптивость великого князя Андрея Ярославича и присоединившегося к нему брата Ярослава Ярославича обрушились татарские </w:t>
            </w:r>
            <w:proofErr w:type="spellStart"/>
            <w:r w:rsidRPr="0017613B">
              <w:rPr>
                <w:rFonts w:ascii="Times New Roman" w:eastAsia="+mn-ea" w:hAnsi="Times New Roman" w:cs="Times New Roman"/>
                <w:color w:val="000000"/>
                <w:sz w:val="28"/>
                <w:szCs w:val="28"/>
              </w:rPr>
              <w:t>тумены</w:t>
            </w:r>
            <w:proofErr w:type="spellEnd"/>
            <w:r w:rsidRPr="0017613B">
              <w:rPr>
                <w:rFonts w:ascii="Times New Roman" w:eastAsia="+mn-ea" w:hAnsi="Times New Roman" w:cs="Times New Roman"/>
                <w:color w:val="000000"/>
                <w:sz w:val="28"/>
                <w:szCs w:val="28"/>
              </w:rPr>
              <w:t xml:space="preserve"> под командованием полководца </w:t>
            </w:r>
            <w:proofErr w:type="spellStart"/>
            <w:r w:rsidRPr="0017613B">
              <w:rPr>
                <w:rFonts w:ascii="Times New Roman" w:eastAsia="+mn-ea" w:hAnsi="Times New Roman" w:cs="Times New Roman"/>
                <w:color w:val="000000"/>
                <w:sz w:val="28"/>
                <w:szCs w:val="28"/>
              </w:rPr>
              <w:t>Неврюя</w:t>
            </w:r>
            <w:proofErr w:type="spellEnd"/>
            <w:r w:rsidRPr="0017613B">
              <w:rPr>
                <w:rFonts w:ascii="Times New Roman" w:eastAsia="+mn-ea" w:hAnsi="Times New Roman" w:cs="Times New Roman"/>
                <w:color w:val="000000"/>
                <w:sz w:val="28"/>
                <w:szCs w:val="28"/>
              </w:rPr>
              <w:t xml:space="preserve">. Братья ударились в бегство. Но </w:t>
            </w:r>
            <w:proofErr w:type="spellStart"/>
            <w:r w:rsidRPr="0017613B">
              <w:rPr>
                <w:rFonts w:ascii="Times New Roman" w:eastAsia="+mn-ea" w:hAnsi="Times New Roman" w:cs="Times New Roman"/>
                <w:color w:val="000000"/>
                <w:sz w:val="28"/>
                <w:szCs w:val="28"/>
              </w:rPr>
              <w:t>Неврюй</w:t>
            </w:r>
            <w:proofErr w:type="spellEnd"/>
            <w:r w:rsidRPr="0017613B">
              <w:rPr>
                <w:rFonts w:ascii="Times New Roman" w:eastAsia="+mn-ea" w:hAnsi="Times New Roman" w:cs="Times New Roman"/>
                <w:color w:val="000000"/>
                <w:sz w:val="28"/>
                <w:szCs w:val="28"/>
              </w:rPr>
              <w:t xml:space="preserve"> настиг их. Полки двух братьев-Ярославичей были разгромлены в жестоком бою, а сам великий князь бежал в Швецию, откуда вернулся лишь несколько лет спустя. </w:t>
            </w:r>
          </w:p>
          <w:p w14:paraId="4EE288DD" w14:textId="775C147A" w:rsidR="00527AE4" w:rsidRPr="0017613B" w:rsidRDefault="0017613B"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Земля же испытала новое разорение: ордынцы угнали множество пленников, забрали у крестьян скот. Андрей Ярославич, таким образом, в безрассудстве и молодечестве положил русские рати без пользы.</w:t>
            </w:r>
          </w:p>
        </w:tc>
      </w:tr>
      <w:tr w:rsidR="00527AE4" w14:paraId="39BAA4DE" w14:textId="77777777" w:rsidTr="00CB213B">
        <w:tc>
          <w:tcPr>
            <w:tcW w:w="3126" w:type="dxa"/>
          </w:tcPr>
          <w:p w14:paraId="508EDC9D" w14:textId="0BB99AFD" w:rsidR="00527AE4" w:rsidRPr="000364F2" w:rsidRDefault="003E5833" w:rsidP="000364F2">
            <w:r>
              <w:rPr>
                <w:noProof/>
                <w:lang w:eastAsia="ru-RU"/>
              </w:rPr>
              <w:drawing>
                <wp:inline distT="0" distB="0" distL="0" distR="0" wp14:anchorId="66132D26" wp14:editId="11087054">
                  <wp:extent cx="1771940" cy="1192378"/>
                  <wp:effectExtent l="0" t="0" r="0" b="825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7962" cy="1196431"/>
                          </a:xfrm>
                          <a:prstGeom prst="rect">
                            <a:avLst/>
                          </a:prstGeom>
                          <a:noFill/>
                        </pic:spPr>
                      </pic:pic>
                    </a:graphicData>
                  </a:graphic>
                </wp:inline>
              </w:drawing>
            </w:r>
          </w:p>
        </w:tc>
        <w:tc>
          <w:tcPr>
            <w:tcW w:w="7789" w:type="dxa"/>
          </w:tcPr>
          <w:p w14:paraId="13B24981" w14:textId="1D025B0E" w:rsidR="00527AE4" w:rsidRPr="0017613B" w:rsidRDefault="003E5833"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После бегства Андрея Александр Ярославич стал великим князем (1252). Горожане и духовенство Владимира, торжествуя, встретили государя у Золотых ворот. Он правил Северо-Восточной Русью одиннадцать лет, до самой своей смерти. Прежде всего Александр Ярославич восстановил храмы, разрушенные во время «</w:t>
            </w:r>
            <w:proofErr w:type="spellStart"/>
            <w:r w:rsidRPr="0017613B">
              <w:rPr>
                <w:rFonts w:ascii="Times New Roman" w:eastAsia="+mn-ea" w:hAnsi="Times New Roman" w:cs="Times New Roman"/>
                <w:color w:val="000000"/>
                <w:sz w:val="28"/>
                <w:szCs w:val="28"/>
              </w:rPr>
              <w:t>Неврюевой</w:t>
            </w:r>
            <w:proofErr w:type="spellEnd"/>
            <w:r w:rsidRPr="0017613B">
              <w:rPr>
                <w:rFonts w:ascii="Times New Roman" w:eastAsia="+mn-ea" w:hAnsi="Times New Roman" w:cs="Times New Roman"/>
                <w:color w:val="000000"/>
                <w:sz w:val="28"/>
                <w:szCs w:val="28"/>
              </w:rPr>
              <w:t xml:space="preserve"> рати», собрал разбежавшихся горожан и землепашцев, помог земле подняться от разорения. Затем начал трудную политическую игру. Одной рукой ему приходилось отбиваться от западных соседей, другой — улещивать ордынцев, отводя опасность новых набегов и удерживая в повиновении младших князей. Много времени тратилось на поездки в Орду, но без «ордынской дипломатии» отныне никакое большое дело нельзя было решить на Руси…</w:t>
            </w:r>
          </w:p>
        </w:tc>
      </w:tr>
      <w:tr w:rsidR="00527AE4" w14:paraId="71B743CB" w14:textId="77777777" w:rsidTr="00CB213B">
        <w:tc>
          <w:tcPr>
            <w:tcW w:w="3126" w:type="dxa"/>
          </w:tcPr>
          <w:p w14:paraId="67DE55DE" w14:textId="570603C7" w:rsidR="00527AE4" w:rsidRPr="000364F2" w:rsidRDefault="001A5CF9" w:rsidP="000364F2">
            <w:r>
              <w:rPr>
                <w:noProof/>
                <w:lang w:eastAsia="ru-RU"/>
              </w:rPr>
              <w:drawing>
                <wp:inline distT="0" distB="0" distL="0" distR="0" wp14:anchorId="7E4F92DC" wp14:editId="4F06E82E">
                  <wp:extent cx="1840865" cy="1310640"/>
                  <wp:effectExtent l="0" t="0" r="6985"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0865" cy="1310640"/>
                          </a:xfrm>
                          <a:prstGeom prst="rect">
                            <a:avLst/>
                          </a:prstGeom>
                          <a:noFill/>
                        </pic:spPr>
                      </pic:pic>
                    </a:graphicData>
                  </a:graphic>
                </wp:inline>
              </w:drawing>
            </w:r>
          </w:p>
        </w:tc>
        <w:tc>
          <w:tcPr>
            <w:tcW w:w="7789" w:type="dxa"/>
          </w:tcPr>
          <w:p w14:paraId="70F3B361" w14:textId="72811CC6" w:rsidR="001A5CF9" w:rsidRPr="0017613B" w:rsidRDefault="001A5CF9"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 xml:space="preserve">Самой тяжелой задачей его правления стало — обеспечить правильное налогообложение в пользу Орды. Только так Александр мог избавить Русь от новой </w:t>
            </w:r>
            <w:proofErr w:type="spellStart"/>
            <w:r w:rsidRPr="0017613B">
              <w:rPr>
                <w:rFonts w:ascii="Times New Roman" w:eastAsia="+mn-ea" w:hAnsi="Times New Roman" w:cs="Times New Roman"/>
                <w:color w:val="000000"/>
                <w:sz w:val="28"/>
                <w:szCs w:val="28"/>
              </w:rPr>
              <w:t>Неврюевой</w:t>
            </w:r>
            <w:proofErr w:type="spellEnd"/>
            <w:r w:rsidRPr="0017613B">
              <w:rPr>
                <w:rFonts w:ascii="Times New Roman" w:eastAsia="+mn-ea" w:hAnsi="Times New Roman" w:cs="Times New Roman"/>
                <w:color w:val="000000"/>
                <w:sz w:val="28"/>
                <w:szCs w:val="28"/>
              </w:rPr>
              <w:t xml:space="preserve"> рати.</w:t>
            </w:r>
          </w:p>
          <w:p w14:paraId="5035910A" w14:textId="5A0D4116" w:rsidR="001A5CF9" w:rsidRPr="0017613B" w:rsidRDefault="001A5CF9"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 xml:space="preserve">Но именно тот город, который был более всего обязан его воинской доблести, </w:t>
            </w:r>
            <w:r w:rsidR="00832A32" w:rsidRPr="0017613B">
              <w:rPr>
                <w:rFonts w:ascii="Times New Roman" w:eastAsia="+mn-ea" w:hAnsi="Times New Roman" w:cs="Times New Roman"/>
                <w:color w:val="000000"/>
                <w:sz w:val="28"/>
                <w:szCs w:val="28"/>
              </w:rPr>
              <w:t>отказался</w:t>
            </w:r>
            <w:r w:rsidRPr="0017613B">
              <w:rPr>
                <w:rFonts w:ascii="Times New Roman" w:eastAsia="+mn-ea" w:hAnsi="Times New Roman" w:cs="Times New Roman"/>
                <w:color w:val="000000"/>
                <w:sz w:val="28"/>
                <w:szCs w:val="28"/>
              </w:rPr>
              <w:t xml:space="preserve"> платить ордынцам дань. Великий Новгород</w:t>
            </w:r>
            <w:r w:rsidR="00280C69" w:rsidRPr="0017613B">
              <w:rPr>
                <w:rFonts w:ascii="Times New Roman" w:hAnsi="Times New Roman" w:cs="Times New Roman"/>
                <w:sz w:val="28"/>
                <w:szCs w:val="28"/>
              </w:rPr>
              <w:t xml:space="preserve"> </w:t>
            </w:r>
            <w:r w:rsidR="00280C69" w:rsidRPr="0017613B">
              <w:rPr>
                <w:rFonts w:ascii="Times New Roman" w:eastAsia="+mn-ea" w:hAnsi="Times New Roman" w:cs="Times New Roman"/>
                <w:color w:val="000000"/>
                <w:sz w:val="28"/>
                <w:szCs w:val="28"/>
              </w:rPr>
              <w:t>не допускал мысли о подобном унижении.</w:t>
            </w:r>
          </w:p>
          <w:p w14:paraId="5791069B" w14:textId="715A7A44" w:rsidR="00527AE4" w:rsidRPr="0017613B" w:rsidRDefault="001A5CF9"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1257 год</w:t>
            </w:r>
            <w:r w:rsidR="00280C69" w:rsidRPr="0017613B">
              <w:rPr>
                <w:rFonts w:ascii="Times New Roman" w:eastAsia="+mn-ea" w:hAnsi="Times New Roman" w:cs="Times New Roman"/>
                <w:color w:val="000000"/>
                <w:sz w:val="28"/>
                <w:szCs w:val="28"/>
              </w:rPr>
              <w:t>. К</w:t>
            </w:r>
            <w:r w:rsidRPr="0017613B">
              <w:rPr>
                <w:rFonts w:ascii="Times New Roman" w:eastAsia="+mn-ea" w:hAnsi="Times New Roman" w:cs="Times New Roman"/>
                <w:color w:val="000000"/>
                <w:sz w:val="28"/>
                <w:szCs w:val="28"/>
              </w:rPr>
              <w:t xml:space="preserve"> Новгороду двинулся сам Александр Ярославич с «послами татарскими». Он не раз спасал эту землю </w:t>
            </w:r>
            <w:r w:rsidR="001F093C" w:rsidRPr="0017613B">
              <w:rPr>
                <w:rFonts w:ascii="Times New Roman" w:eastAsia="+mn-ea" w:hAnsi="Times New Roman" w:cs="Times New Roman"/>
                <w:color w:val="000000"/>
                <w:sz w:val="28"/>
                <w:szCs w:val="28"/>
              </w:rPr>
              <w:t>от чужеземной власти. Но теперь</w:t>
            </w:r>
            <w:r w:rsidRPr="0017613B">
              <w:rPr>
                <w:rFonts w:ascii="Times New Roman" w:eastAsia="+mn-ea" w:hAnsi="Times New Roman" w:cs="Times New Roman"/>
                <w:color w:val="000000"/>
                <w:sz w:val="28"/>
                <w:szCs w:val="28"/>
              </w:rPr>
              <w:t xml:space="preserve"> он видел, как гибла Русь под татарскими мечами. И он, как никто другой, понимал: если </w:t>
            </w:r>
            <w:r w:rsidR="00232FD1" w:rsidRPr="0017613B">
              <w:rPr>
                <w:rFonts w:ascii="Times New Roman" w:eastAsia="+mn-ea" w:hAnsi="Times New Roman" w:cs="Times New Roman"/>
                <w:color w:val="000000"/>
                <w:sz w:val="28"/>
                <w:szCs w:val="28"/>
              </w:rPr>
              <w:t>сохранить</w:t>
            </w:r>
            <w:r w:rsidRPr="0017613B">
              <w:rPr>
                <w:rFonts w:ascii="Times New Roman" w:eastAsia="+mn-ea" w:hAnsi="Times New Roman" w:cs="Times New Roman"/>
                <w:color w:val="000000"/>
                <w:sz w:val="28"/>
                <w:szCs w:val="28"/>
              </w:rPr>
              <w:t xml:space="preserve"> новгородск</w:t>
            </w:r>
            <w:r w:rsidR="00232FD1" w:rsidRPr="0017613B">
              <w:rPr>
                <w:rFonts w:ascii="Times New Roman" w:eastAsia="+mn-ea" w:hAnsi="Times New Roman" w:cs="Times New Roman"/>
                <w:color w:val="000000"/>
                <w:sz w:val="28"/>
                <w:szCs w:val="28"/>
              </w:rPr>
              <w:t>ие</w:t>
            </w:r>
            <w:r w:rsidRPr="0017613B">
              <w:rPr>
                <w:rFonts w:ascii="Times New Roman" w:eastAsia="+mn-ea" w:hAnsi="Times New Roman" w:cs="Times New Roman"/>
                <w:color w:val="000000"/>
                <w:sz w:val="28"/>
                <w:szCs w:val="28"/>
              </w:rPr>
              <w:t xml:space="preserve"> вольности, каратель</w:t>
            </w:r>
            <w:r w:rsidR="001F093C" w:rsidRPr="0017613B">
              <w:rPr>
                <w:rFonts w:ascii="Times New Roman" w:eastAsia="+mn-ea" w:hAnsi="Times New Roman" w:cs="Times New Roman"/>
                <w:color w:val="000000"/>
                <w:sz w:val="28"/>
                <w:szCs w:val="28"/>
              </w:rPr>
              <w:t>ные</w:t>
            </w:r>
            <w:r w:rsidRPr="0017613B">
              <w:rPr>
                <w:rFonts w:ascii="Times New Roman" w:eastAsia="+mn-ea" w:hAnsi="Times New Roman" w:cs="Times New Roman"/>
                <w:color w:val="000000"/>
                <w:sz w:val="28"/>
                <w:szCs w:val="28"/>
              </w:rPr>
              <w:t xml:space="preserve"> </w:t>
            </w:r>
            <w:r w:rsidR="001F093C" w:rsidRPr="0017613B">
              <w:rPr>
                <w:rFonts w:ascii="Times New Roman" w:eastAsia="+mn-ea" w:hAnsi="Times New Roman" w:cs="Times New Roman"/>
                <w:color w:val="000000"/>
                <w:sz w:val="28"/>
                <w:szCs w:val="28"/>
              </w:rPr>
              <w:t>отряды</w:t>
            </w:r>
            <w:r w:rsidRPr="0017613B">
              <w:rPr>
                <w:rFonts w:ascii="Times New Roman" w:eastAsia="+mn-ea" w:hAnsi="Times New Roman" w:cs="Times New Roman"/>
                <w:color w:val="000000"/>
                <w:sz w:val="28"/>
                <w:szCs w:val="28"/>
              </w:rPr>
              <w:t xml:space="preserve"> прибуд</w:t>
            </w:r>
            <w:r w:rsidR="001F093C" w:rsidRPr="0017613B">
              <w:rPr>
                <w:rFonts w:ascii="Times New Roman" w:eastAsia="+mn-ea" w:hAnsi="Times New Roman" w:cs="Times New Roman"/>
                <w:color w:val="000000"/>
                <w:sz w:val="28"/>
                <w:szCs w:val="28"/>
              </w:rPr>
              <w:t>у</w:t>
            </w:r>
            <w:r w:rsidRPr="0017613B">
              <w:rPr>
                <w:rFonts w:ascii="Times New Roman" w:eastAsia="+mn-ea" w:hAnsi="Times New Roman" w:cs="Times New Roman"/>
                <w:color w:val="000000"/>
                <w:sz w:val="28"/>
                <w:szCs w:val="28"/>
              </w:rPr>
              <w:t xml:space="preserve">т к стенам города незамедлительно. </w:t>
            </w:r>
          </w:p>
        </w:tc>
      </w:tr>
      <w:tr w:rsidR="000364F2" w14:paraId="01C2734B" w14:textId="77777777" w:rsidTr="00CB213B">
        <w:tc>
          <w:tcPr>
            <w:tcW w:w="3126" w:type="dxa"/>
          </w:tcPr>
          <w:p w14:paraId="7475A17A" w14:textId="5D5E6CE7" w:rsidR="000364F2" w:rsidRPr="000364F2" w:rsidRDefault="001F1CA6" w:rsidP="000364F2">
            <w:r>
              <w:rPr>
                <w:noProof/>
                <w:lang w:eastAsia="ru-RU"/>
              </w:rPr>
              <w:lastRenderedPageBreak/>
              <w:drawing>
                <wp:inline distT="0" distB="0" distL="0" distR="0" wp14:anchorId="0D6C0057" wp14:editId="261BE517">
                  <wp:extent cx="1733679" cy="1814169"/>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1298" cy="1822142"/>
                          </a:xfrm>
                          <a:prstGeom prst="rect">
                            <a:avLst/>
                          </a:prstGeom>
                          <a:noFill/>
                        </pic:spPr>
                      </pic:pic>
                    </a:graphicData>
                  </a:graphic>
                </wp:inline>
              </w:drawing>
            </w:r>
          </w:p>
        </w:tc>
        <w:tc>
          <w:tcPr>
            <w:tcW w:w="7789" w:type="dxa"/>
          </w:tcPr>
          <w:p w14:paraId="5AE106A2" w14:textId="162A2FEC" w:rsidR="000364F2" w:rsidRPr="0017613B" w:rsidRDefault="00832A32"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 xml:space="preserve">Александр не применял </w:t>
            </w:r>
            <w:r w:rsidR="00640C2E" w:rsidRPr="0017613B">
              <w:rPr>
                <w:rFonts w:ascii="Times New Roman" w:eastAsia="+mn-ea" w:hAnsi="Times New Roman" w:cs="Times New Roman"/>
                <w:color w:val="000000"/>
                <w:sz w:val="28"/>
                <w:szCs w:val="28"/>
              </w:rPr>
              <w:t>войско</w:t>
            </w:r>
            <w:r w:rsidRPr="0017613B">
              <w:rPr>
                <w:rFonts w:ascii="Times New Roman" w:eastAsia="+mn-ea" w:hAnsi="Times New Roman" w:cs="Times New Roman"/>
                <w:color w:val="000000"/>
                <w:sz w:val="28"/>
                <w:szCs w:val="28"/>
              </w:rPr>
              <w:t>.</w:t>
            </w:r>
            <w:r w:rsidR="00640C2E" w:rsidRPr="0017613B">
              <w:rPr>
                <w:rFonts w:ascii="Times New Roman" w:eastAsia="+mn-ea" w:hAnsi="Times New Roman" w:cs="Times New Roman"/>
                <w:color w:val="000000"/>
                <w:sz w:val="28"/>
                <w:szCs w:val="28"/>
              </w:rPr>
              <w:t xml:space="preserve"> </w:t>
            </w:r>
            <w:r w:rsidR="001F1CA6" w:rsidRPr="0017613B">
              <w:rPr>
                <w:rFonts w:ascii="Times New Roman" w:eastAsia="+mn-ea" w:hAnsi="Times New Roman" w:cs="Times New Roman"/>
                <w:color w:val="000000"/>
                <w:sz w:val="28"/>
                <w:szCs w:val="28"/>
              </w:rPr>
              <w:t xml:space="preserve">С новгородцами, князь договорился миром, получил от них дары для хана. </w:t>
            </w:r>
            <w:r w:rsidR="001F1CA6" w:rsidRPr="0017613B">
              <w:rPr>
                <w:rFonts w:ascii="Times New Roman" w:eastAsia="+mn-ea" w:hAnsi="Times New Roman" w:cs="Times New Roman"/>
                <w:color w:val="000000" w:themeColor="text1"/>
                <w:sz w:val="28"/>
                <w:szCs w:val="28"/>
              </w:rPr>
              <w:t xml:space="preserve">Но </w:t>
            </w:r>
            <w:r w:rsidR="00280C69" w:rsidRPr="0017613B">
              <w:rPr>
                <w:rFonts w:ascii="Times New Roman" w:eastAsia="+mn-ea" w:hAnsi="Times New Roman" w:cs="Times New Roman"/>
                <w:color w:val="000000" w:themeColor="text1"/>
                <w:sz w:val="28"/>
                <w:szCs w:val="28"/>
              </w:rPr>
              <w:t>переписать население для сбора дани</w:t>
            </w:r>
            <w:r w:rsidR="001F1CA6" w:rsidRPr="0017613B">
              <w:rPr>
                <w:rFonts w:ascii="Times New Roman" w:eastAsia="+mn-ea" w:hAnsi="Times New Roman" w:cs="Times New Roman"/>
                <w:color w:val="000000" w:themeColor="text1"/>
                <w:sz w:val="28"/>
                <w:szCs w:val="28"/>
              </w:rPr>
              <w:t xml:space="preserve"> новгородцы не соглашались</w:t>
            </w:r>
            <w:r w:rsidR="00280C69" w:rsidRPr="0017613B">
              <w:rPr>
                <w:rFonts w:ascii="Times New Roman" w:eastAsia="+mn-ea" w:hAnsi="Times New Roman" w:cs="Times New Roman"/>
                <w:color w:val="000000" w:themeColor="text1"/>
                <w:sz w:val="28"/>
                <w:szCs w:val="28"/>
              </w:rPr>
              <w:t xml:space="preserve">. </w:t>
            </w:r>
            <w:r w:rsidR="001F1CA6" w:rsidRPr="0017613B">
              <w:rPr>
                <w:rFonts w:ascii="Times New Roman" w:eastAsia="+mn-ea" w:hAnsi="Times New Roman" w:cs="Times New Roman"/>
                <w:color w:val="000000"/>
                <w:sz w:val="28"/>
                <w:szCs w:val="28"/>
              </w:rPr>
              <w:t xml:space="preserve">Полтора года спустя Александр </w:t>
            </w:r>
            <w:r w:rsidRPr="0017613B">
              <w:rPr>
                <w:rFonts w:ascii="Times New Roman" w:eastAsia="+mn-ea" w:hAnsi="Times New Roman" w:cs="Times New Roman"/>
                <w:color w:val="000000"/>
                <w:sz w:val="28"/>
                <w:szCs w:val="28"/>
              </w:rPr>
              <w:t>и</w:t>
            </w:r>
            <w:r w:rsidR="001F1CA6" w:rsidRPr="0017613B">
              <w:rPr>
                <w:rFonts w:ascii="Times New Roman" w:eastAsia="+mn-ea" w:hAnsi="Times New Roman" w:cs="Times New Roman"/>
                <w:color w:val="000000"/>
                <w:sz w:val="28"/>
                <w:szCs w:val="28"/>
              </w:rPr>
              <w:t xml:space="preserve">м пригрозил новым походом. И </w:t>
            </w:r>
            <w:r w:rsidR="00021C78" w:rsidRPr="0017613B">
              <w:rPr>
                <w:rFonts w:ascii="Times New Roman" w:eastAsia="+mn-ea" w:hAnsi="Times New Roman" w:cs="Times New Roman"/>
                <w:color w:val="000000"/>
                <w:sz w:val="28"/>
                <w:szCs w:val="28"/>
              </w:rPr>
              <w:t>они</w:t>
            </w:r>
            <w:r w:rsidR="001F1CA6" w:rsidRPr="0017613B">
              <w:rPr>
                <w:rFonts w:ascii="Times New Roman" w:eastAsia="+mn-ea" w:hAnsi="Times New Roman" w:cs="Times New Roman"/>
                <w:color w:val="000000"/>
                <w:sz w:val="28"/>
                <w:szCs w:val="28"/>
              </w:rPr>
              <w:t xml:space="preserve"> покорились</w:t>
            </w:r>
            <w:r w:rsidR="00640C2E" w:rsidRPr="0017613B">
              <w:rPr>
                <w:rFonts w:ascii="Times New Roman" w:eastAsia="+mn-ea" w:hAnsi="Times New Roman" w:cs="Times New Roman"/>
                <w:color w:val="000000"/>
                <w:sz w:val="28"/>
                <w:szCs w:val="28"/>
              </w:rPr>
              <w:t>, превратились в данников Орды</w:t>
            </w:r>
            <w:r w:rsidR="001F1CA6" w:rsidRPr="0017613B">
              <w:rPr>
                <w:rFonts w:ascii="Times New Roman" w:eastAsia="+mn-ea" w:hAnsi="Times New Roman" w:cs="Times New Roman"/>
                <w:color w:val="000000"/>
                <w:sz w:val="28"/>
                <w:szCs w:val="28"/>
              </w:rPr>
              <w:t>.</w:t>
            </w:r>
            <w:r w:rsidR="00640C2E" w:rsidRPr="0017613B">
              <w:rPr>
                <w:rFonts w:ascii="Times New Roman" w:hAnsi="Times New Roman" w:cs="Times New Roman"/>
                <w:sz w:val="28"/>
                <w:szCs w:val="28"/>
              </w:rPr>
              <w:t xml:space="preserve"> </w:t>
            </w:r>
            <w:r w:rsidR="00640C2E" w:rsidRPr="0017613B">
              <w:rPr>
                <w:rFonts w:ascii="Times New Roman" w:eastAsia="+mn-ea" w:hAnsi="Times New Roman" w:cs="Times New Roman"/>
                <w:color w:val="000000"/>
                <w:sz w:val="28"/>
                <w:szCs w:val="28"/>
              </w:rPr>
              <w:t xml:space="preserve">Смирив Новгород, </w:t>
            </w:r>
            <w:r w:rsidR="002D1011" w:rsidRPr="0017613B">
              <w:rPr>
                <w:rFonts w:ascii="Times New Roman" w:eastAsia="+mn-ea" w:hAnsi="Times New Roman" w:cs="Times New Roman"/>
                <w:color w:val="000000"/>
                <w:sz w:val="28"/>
                <w:szCs w:val="28"/>
              </w:rPr>
              <w:t>великий князь</w:t>
            </w:r>
            <w:r w:rsidR="00640C2E" w:rsidRPr="0017613B">
              <w:rPr>
                <w:rFonts w:ascii="Times New Roman" w:eastAsia="+mn-ea" w:hAnsi="Times New Roman" w:cs="Times New Roman"/>
                <w:color w:val="000000"/>
                <w:sz w:val="28"/>
                <w:szCs w:val="28"/>
              </w:rPr>
              <w:t xml:space="preserve"> спас его.</w:t>
            </w:r>
          </w:p>
          <w:p w14:paraId="5FC0C7EB" w14:textId="7309A8DA" w:rsidR="001F1CA6" w:rsidRPr="0017613B" w:rsidRDefault="001F1CA6" w:rsidP="0017613B">
            <w:pPr>
              <w:jc w:val="both"/>
              <w:rPr>
                <w:rFonts w:ascii="Times New Roman" w:eastAsia="+mn-ea" w:hAnsi="Times New Roman" w:cs="Times New Roman"/>
                <w:color w:val="000000"/>
                <w:sz w:val="28"/>
                <w:szCs w:val="28"/>
              </w:rPr>
            </w:pPr>
            <w:r w:rsidRPr="0017613B">
              <w:rPr>
                <w:rFonts w:ascii="Times New Roman" w:eastAsia="Times New Roman" w:hAnsi="Times New Roman" w:cs="Times New Roman"/>
                <w:color w:val="000000" w:themeColor="text1"/>
                <w:sz w:val="28"/>
                <w:szCs w:val="28"/>
                <w:lang w:eastAsia="ru-RU"/>
              </w:rPr>
              <w:t>Александр Невский верил, что власть ордынцев над Русью не будет вечной. Для освобождения нам нужно сохранять покой на нашей земле, копить силы, не допускать новых разорительных набегов. Силы для отпора монгольской власти копились исподволь, под прикрытием безоговорочного подчинения ханам.</w:t>
            </w:r>
          </w:p>
        </w:tc>
      </w:tr>
      <w:tr w:rsidR="000364F2" w14:paraId="5429DBEA" w14:textId="77777777" w:rsidTr="00CB213B">
        <w:tc>
          <w:tcPr>
            <w:tcW w:w="3126" w:type="dxa"/>
          </w:tcPr>
          <w:p w14:paraId="43EB372B" w14:textId="00EACFEB" w:rsidR="000364F2" w:rsidRPr="000364F2" w:rsidRDefault="001F1CA6" w:rsidP="000364F2">
            <w:r>
              <w:rPr>
                <w:noProof/>
                <w:lang w:eastAsia="ru-RU"/>
              </w:rPr>
              <w:drawing>
                <wp:inline distT="0" distB="0" distL="0" distR="0" wp14:anchorId="342BEE53" wp14:editId="72E5611C">
                  <wp:extent cx="1821814" cy="1214323"/>
                  <wp:effectExtent l="0" t="0" r="7620" b="508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0632" cy="1226866"/>
                          </a:xfrm>
                          <a:prstGeom prst="rect">
                            <a:avLst/>
                          </a:prstGeom>
                          <a:noFill/>
                        </pic:spPr>
                      </pic:pic>
                    </a:graphicData>
                  </a:graphic>
                </wp:inline>
              </w:drawing>
            </w:r>
          </w:p>
        </w:tc>
        <w:tc>
          <w:tcPr>
            <w:tcW w:w="7789" w:type="dxa"/>
          </w:tcPr>
          <w:p w14:paraId="31B05140" w14:textId="75A5D0A5" w:rsidR="000364F2" w:rsidRPr="0017613B" w:rsidRDefault="001F1CA6"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В начале 60-х годов XIII века подошло время для пробного удара. В городах Северо-Восточной Руси бесчинствовали откупщики даней — мусульмане (бухарцы или выходцы из Волжской Булгарии), названные в источниках «</w:t>
            </w:r>
            <w:proofErr w:type="spellStart"/>
            <w:r w:rsidRPr="0017613B">
              <w:rPr>
                <w:rFonts w:ascii="Times New Roman" w:eastAsia="+mn-ea" w:hAnsi="Times New Roman" w:cs="Times New Roman"/>
                <w:color w:val="000000"/>
                <w:sz w:val="28"/>
                <w:szCs w:val="28"/>
              </w:rPr>
              <w:t>бесерменами</w:t>
            </w:r>
            <w:proofErr w:type="spellEnd"/>
            <w:r w:rsidRPr="0017613B">
              <w:rPr>
                <w:rFonts w:ascii="Times New Roman" w:eastAsia="+mn-ea" w:hAnsi="Times New Roman" w:cs="Times New Roman"/>
                <w:color w:val="000000"/>
                <w:sz w:val="28"/>
                <w:szCs w:val="28"/>
              </w:rPr>
              <w:t xml:space="preserve">». От их поборов русские испытывали, как сказано в летописи, «лютое томление». В Ярославль явился представитель ордынцев мусульманин </w:t>
            </w:r>
            <w:proofErr w:type="spellStart"/>
            <w:r w:rsidRPr="0017613B">
              <w:rPr>
                <w:rFonts w:ascii="Times New Roman" w:eastAsia="+mn-ea" w:hAnsi="Times New Roman" w:cs="Times New Roman"/>
                <w:color w:val="000000"/>
                <w:sz w:val="28"/>
                <w:szCs w:val="28"/>
              </w:rPr>
              <w:t>Кутлубий</w:t>
            </w:r>
            <w:proofErr w:type="spellEnd"/>
            <w:r w:rsidRPr="0017613B">
              <w:rPr>
                <w:rFonts w:ascii="Times New Roman" w:eastAsia="+mn-ea" w:hAnsi="Times New Roman" w:cs="Times New Roman"/>
                <w:color w:val="000000"/>
                <w:sz w:val="28"/>
                <w:szCs w:val="28"/>
              </w:rPr>
              <w:t xml:space="preserve">, от которого исходило еще и «поругание церквям». При </w:t>
            </w:r>
            <w:proofErr w:type="spellStart"/>
            <w:r w:rsidRPr="0017613B">
              <w:rPr>
                <w:rFonts w:ascii="Times New Roman" w:eastAsia="+mn-ea" w:hAnsi="Times New Roman" w:cs="Times New Roman"/>
                <w:color w:val="000000"/>
                <w:sz w:val="28"/>
                <w:szCs w:val="28"/>
              </w:rPr>
              <w:t>Кутлубии</w:t>
            </w:r>
            <w:proofErr w:type="spellEnd"/>
            <w:r w:rsidRPr="0017613B">
              <w:rPr>
                <w:rFonts w:ascii="Times New Roman" w:eastAsia="+mn-ea" w:hAnsi="Times New Roman" w:cs="Times New Roman"/>
                <w:color w:val="000000"/>
                <w:sz w:val="28"/>
                <w:szCs w:val="28"/>
              </w:rPr>
              <w:t xml:space="preserve"> служил некий приспешник — бывший монах Зосима, перешедший в ислам. Зосима особенно свирепствовал вместе со своим хозяином.</w:t>
            </w:r>
          </w:p>
        </w:tc>
      </w:tr>
      <w:tr w:rsidR="000364F2" w14:paraId="2472FBD8" w14:textId="77777777" w:rsidTr="00CB213B">
        <w:tc>
          <w:tcPr>
            <w:tcW w:w="3126" w:type="dxa"/>
          </w:tcPr>
          <w:p w14:paraId="308A5228" w14:textId="486BF198" w:rsidR="000364F2" w:rsidRPr="000364F2" w:rsidRDefault="00F4161B" w:rsidP="000364F2">
            <w:r>
              <w:rPr>
                <w:noProof/>
                <w:lang w:eastAsia="ru-RU"/>
              </w:rPr>
              <w:drawing>
                <wp:inline distT="0" distB="0" distL="0" distR="0" wp14:anchorId="0A5FE94C" wp14:editId="50B749B2">
                  <wp:extent cx="1821049" cy="1207008"/>
                  <wp:effectExtent l="0" t="0" r="825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1818" cy="1220774"/>
                          </a:xfrm>
                          <a:prstGeom prst="rect">
                            <a:avLst/>
                          </a:prstGeom>
                          <a:noFill/>
                        </pic:spPr>
                      </pic:pic>
                    </a:graphicData>
                  </a:graphic>
                </wp:inline>
              </w:drawing>
            </w:r>
          </w:p>
        </w:tc>
        <w:tc>
          <w:tcPr>
            <w:tcW w:w="7789" w:type="dxa"/>
          </w:tcPr>
          <w:p w14:paraId="228D87CD" w14:textId="77777777" w:rsidR="00F4161B" w:rsidRPr="0017613B" w:rsidRDefault="00F4161B" w:rsidP="0017613B">
            <w:pPr>
              <w:jc w:val="both"/>
              <w:rPr>
                <w:rFonts w:ascii="Times New Roman" w:eastAsia="+mn-ea" w:hAnsi="Times New Roman" w:cs="Times New Roman"/>
                <w:strike/>
                <w:color w:val="000000"/>
                <w:sz w:val="28"/>
                <w:szCs w:val="28"/>
              </w:rPr>
            </w:pPr>
            <w:r w:rsidRPr="0017613B">
              <w:rPr>
                <w:rFonts w:ascii="Times New Roman" w:eastAsia="+mn-ea" w:hAnsi="Times New Roman" w:cs="Times New Roman"/>
                <w:color w:val="000000"/>
                <w:sz w:val="28"/>
                <w:szCs w:val="28"/>
              </w:rPr>
              <w:t xml:space="preserve">Именно тогда, в 1262 году, и вспыхнуло восстание, охватившее огромную территорию. В Ростове, Суздале, Владимире, Ярославле, </w:t>
            </w:r>
            <w:proofErr w:type="spellStart"/>
            <w:r w:rsidRPr="0017613B">
              <w:rPr>
                <w:rFonts w:ascii="Times New Roman" w:eastAsia="+mn-ea" w:hAnsi="Times New Roman" w:cs="Times New Roman"/>
                <w:color w:val="000000"/>
                <w:sz w:val="28"/>
                <w:szCs w:val="28"/>
              </w:rPr>
              <w:t>Переяславле</w:t>
            </w:r>
            <w:proofErr w:type="spellEnd"/>
            <w:r w:rsidRPr="0017613B">
              <w:rPr>
                <w:rFonts w:ascii="Times New Roman" w:eastAsia="+mn-ea" w:hAnsi="Times New Roman" w:cs="Times New Roman"/>
                <w:color w:val="000000"/>
                <w:sz w:val="28"/>
                <w:szCs w:val="28"/>
              </w:rPr>
              <w:t>-Залесском и Устюге Великом откупщиков перебили или изгнали из городов. Зосима также погиб, а тело его ярославцы «повергли псам и воронам на съедение».</w:t>
            </w:r>
          </w:p>
          <w:p w14:paraId="2A9F9213" w14:textId="03403181" w:rsidR="00F4161B" w:rsidRPr="0017613B" w:rsidRDefault="00F4161B"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О поддержке, оказанной восставшим Александром Невским, свидетельствует строка в Устюжской летописи, где сообщается</w:t>
            </w:r>
            <w:r w:rsidR="000A2D32" w:rsidRPr="0017613B">
              <w:rPr>
                <w:rFonts w:ascii="Times New Roman" w:eastAsia="+mn-ea" w:hAnsi="Times New Roman" w:cs="Times New Roman"/>
                <w:color w:val="000000"/>
                <w:sz w:val="28"/>
                <w:szCs w:val="28"/>
              </w:rPr>
              <w:t xml:space="preserve">, что </w:t>
            </w:r>
            <w:r w:rsidRPr="0017613B">
              <w:rPr>
                <w:rFonts w:ascii="Times New Roman" w:eastAsia="+mn-ea" w:hAnsi="Times New Roman" w:cs="Times New Roman"/>
                <w:color w:val="000000"/>
                <w:sz w:val="28"/>
                <w:szCs w:val="28"/>
              </w:rPr>
              <w:t xml:space="preserve">от его имени </w:t>
            </w:r>
            <w:r w:rsidR="000A2D32" w:rsidRPr="0017613B">
              <w:rPr>
                <w:rFonts w:ascii="Times New Roman" w:eastAsia="+mn-ea" w:hAnsi="Times New Roman" w:cs="Times New Roman"/>
                <w:color w:val="000000"/>
                <w:sz w:val="28"/>
                <w:szCs w:val="28"/>
              </w:rPr>
              <w:t xml:space="preserve">рассылались </w:t>
            </w:r>
            <w:r w:rsidRPr="0017613B">
              <w:rPr>
                <w:rFonts w:ascii="Times New Roman" w:eastAsia="+mn-ea" w:hAnsi="Times New Roman" w:cs="Times New Roman"/>
                <w:color w:val="000000"/>
                <w:sz w:val="28"/>
                <w:szCs w:val="28"/>
              </w:rPr>
              <w:t>грамот</w:t>
            </w:r>
            <w:r w:rsidR="000A2D32" w:rsidRPr="0017613B">
              <w:rPr>
                <w:rFonts w:ascii="Times New Roman" w:eastAsia="+mn-ea" w:hAnsi="Times New Roman" w:cs="Times New Roman"/>
                <w:color w:val="000000"/>
                <w:sz w:val="28"/>
                <w:szCs w:val="28"/>
              </w:rPr>
              <w:t>ы</w:t>
            </w:r>
            <w:r w:rsidRPr="0017613B">
              <w:rPr>
                <w:rFonts w:ascii="Times New Roman" w:eastAsia="+mn-ea" w:hAnsi="Times New Roman" w:cs="Times New Roman"/>
                <w:color w:val="000000"/>
                <w:sz w:val="28"/>
                <w:szCs w:val="28"/>
              </w:rPr>
              <w:t xml:space="preserve"> «что татар бить».</w:t>
            </w:r>
            <w:r w:rsidR="000A2D32" w:rsidRPr="0017613B">
              <w:rPr>
                <w:rFonts w:ascii="Times New Roman" w:eastAsia="+mn-ea" w:hAnsi="Times New Roman" w:cs="Times New Roman"/>
                <w:color w:val="000000"/>
                <w:sz w:val="28"/>
                <w:szCs w:val="28"/>
              </w:rPr>
              <w:t xml:space="preserve"> </w:t>
            </w:r>
          </w:p>
          <w:p w14:paraId="46B3AB22" w14:textId="6C72B2BF" w:rsidR="00F4161B" w:rsidRPr="0017613B" w:rsidRDefault="00F4161B"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 xml:space="preserve">Чего добились восставшие? Русь </w:t>
            </w:r>
            <w:r w:rsidR="002D1011" w:rsidRPr="0017613B">
              <w:rPr>
                <w:rFonts w:ascii="Times New Roman" w:eastAsia="+mn-ea" w:hAnsi="Times New Roman" w:cs="Times New Roman"/>
                <w:color w:val="000000"/>
                <w:sz w:val="28"/>
                <w:szCs w:val="28"/>
              </w:rPr>
              <w:t xml:space="preserve">не перестала быть вассалом Орды, </w:t>
            </w:r>
            <w:r w:rsidRPr="0017613B">
              <w:rPr>
                <w:rFonts w:ascii="Times New Roman" w:eastAsia="+mn-ea" w:hAnsi="Times New Roman" w:cs="Times New Roman"/>
                <w:color w:val="000000"/>
                <w:sz w:val="28"/>
                <w:szCs w:val="28"/>
              </w:rPr>
              <w:t xml:space="preserve">не перестала платить дань. Князья русские по-прежнему должны были ездить ко всякому новому хану, чтобы тот утвердил их власть на княжении. Но </w:t>
            </w:r>
            <w:r w:rsidR="002D1011" w:rsidRPr="0017613B">
              <w:rPr>
                <w:rFonts w:ascii="Times New Roman" w:eastAsia="+mn-ea" w:hAnsi="Times New Roman" w:cs="Times New Roman"/>
                <w:color w:val="000000"/>
                <w:sz w:val="28"/>
                <w:szCs w:val="28"/>
              </w:rPr>
              <w:t xml:space="preserve">русские </w:t>
            </w:r>
            <w:r w:rsidRPr="0017613B">
              <w:rPr>
                <w:rFonts w:ascii="Times New Roman" w:eastAsia="+mn-ea" w:hAnsi="Times New Roman" w:cs="Times New Roman"/>
                <w:color w:val="000000"/>
                <w:sz w:val="28"/>
                <w:szCs w:val="28"/>
              </w:rPr>
              <w:t>земли оказались избавлены от самой тяжелой формы зависимости — когда ордынская дань взимается свирепыми откупщиками, а не самими князьями. Кроме того, удалось отразить попытку умаления Православной Церкви со стороны ордынских мусульман.</w:t>
            </w:r>
          </w:p>
          <w:p w14:paraId="457E96FB" w14:textId="586ACFBF" w:rsidR="000364F2" w:rsidRPr="0017613B" w:rsidRDefault="00F4161B"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 xml:space="preserve">Но в Орду великий князь все же отправился: «за </w:t>
            </w:r>
            <w:proofErr w:type="spellStart"/>
            <w:r w:rsidRPr="0017613B">
              <w:rPr>
                <w:rFonts w:ascii="Times New Roman" w:eastAsia="+mn-ea" w:hAnsi="Times New Roman" w:cs="Times New Roman"/>
                <w:color w:val="000000"/>
                <w:sz w:val="28"/>
                <w:szCs w:val="28"/>
              </w:rPr>
              <w:t>христианы</w:t>
            </w:r>
            <w:proofErr w:type="spellEnd"/>
            <w:r w:rsidRPr="0017613B">
              <w:rPr>
                <w:rFonts w:ascii="Times New Roman" w:eastAsia="+mn-ea" w:hAnsi="Times New Roman" w:cs="Times New Roman"/>
                <w:color w:val="000000"/>
                <w:sz w:val="28"/>
                <w:szCs w:val="28"/>
              </w:rPr>
              <w:t xml:space="preserve"> с погаными… перемогаться», то есть вымаливать мир своей земле. Золотоордынский хан </w:t>
            </w:r>
            <w:proofErr w:type="spellStart"/>
            <w:r w:rsidRPr="0017613B">
              <w:rPr>
                <w:rFonts w:ascii="Times New Roman" w:eastAsia="+mn-ea" w:hAnsi="Times New Roman" w:cs="Times New Roman"/>
                <w:color w:val="000000"/>
                <w:sz w:val="28"/>
                <w:szCs w:val="28"/>
              </w:rPr>
              <w:t>Берке</w:t>
            </w:r>
            <w:proofErr w:type="spellEnd"/>
            <w:r w:rsidRPr="0017613B">
              <w:rPr>
                <w:rFonts w:ascii="Times New Roman" w:eastAsia="+mn-ea" w:hAnsi="Times New Roman" w:cs="Times New Roman"/>
                <w:color w:val="000000"/>
                <w:sz w:val="28"/>
                <w:szCs w:val="28"/>
              </w:rPr>
              <w:t xml:space="preserve"> не стал посылать карательную экспедицию на русские земли.</w:t>
            </w:r>
          </w:p>
        </w:tc>
      </w:tr>
      <w:tr w:rsidR="000364F2" w14:paraId="7630769C" w14:textId="77777777" w:rsidTr="00CB213B">
        <w:tc>
          <w:tcPr>
            <w:tcW w:w="3126" w:type="dxa"/>
          </w:tcPr>
          <w:p w14:paraId="3755CE1C" w14:textId="4EF5BEFE" w:rsidR="000364F2" w:rsidRPr="000364F2" w:rsidRDefault="002E1DFC" w:rsidP="000364F2">
            <w:r>
              <w:rPr>
                <w:noProof/>
                <w:lang w:eastAsia="ru-RU"/>
              </w:rPr>
              <w:lastRenderedPageBreak/>
              <w:drawing>
                <wp:inline distT="0" distB="0" distL="0" distR="0" wp14:anchorId="23FBDFB9" wp14:editId="1AF89EEE">
                  <wp:extent cx="1572895" cy="1139825"/>
                  <wp:effectExtent l="0" t="0" r="8255" b="317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2895" cy="1139825"/>
                          </a:xfrm>
                          <a:prstGeom prst="rect">
                            <a:avLst/>
                          </a:prstGeom>
                          <a:noFill/>
                        </pic:spPr>
                      </pic:pic>
                    </a:graphicData>
                  </a:graphic>
                </wp:inline>
              </w:drawing>
            </w:r>
          </w:p>
        </w:tc>
        <w:tc>
          <w:tcPr>
            <w:tcW w:w="7789" w:type="dxa"/>
          </w:tcPr>
          <w:p w14:paraId="71D0E6BB" w14:textId="21975BC1" w:rsidR="000364F2" w:rsidRPr="0017613B" w:rsidRDefault="002E1DFC"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 xml:space="preserve">Хан надолго задержал в Орде Александра Ярославича. Князь заболел, когда он уже собирался в обратный путь. </w:t>
            </w:r>
            <w:r w:rsidR="000A2D32" w:rsidRPr="0017613B">
              <w:rPr>
                <w:rFonts w:ascii="Times New Roman" w:eastAsia="+mn-ea" w:hAnsi="Times New Roman" w:cs="Times New Roman"/>
                <w:color w:val="000000"/>
                <w:sz w:val="28"/>
                <w:szCs w:val="28"/>
              </w:rPr>
              <w:t xml:space="preserve"> Александр не доехал до своей столицы – города Владимира. Он умер в Городце. Перед смертью великий князь принял монашество. </w:t>
            </w:r>
            <w:r w:rsidRPr="0017613B">
              <w:rPr>
                <w:rFonts w:ascii="Times New Roman" w:eastAsia="+mn-ea" w:hAnsi="Times New Roman" w:cs="Times New Roman"/>
                <w:color w:val="000000"/>
                <w:sz w:val="28"/>
                <w:szCs w:val="28"/>
              </w:rPr>
              <w:t>Митрополит Кирилл сказал о</w:t>
            </w:r>
            <w:r w:rsidR="003E4519" w:rsidRPr="0017613B">
              <w:rPr>
                <w:rFonts w:ascii="Times New Roman" w:eastAsia="+mn-ea" w:hAnsi="Times New Roman" w:cs="Times New Roman"/>
                <w:color w:val="000000"/>
                <w:sz w:val="28"/>
                <w:szCs w:val="28"/>
              </w:rPr>
              <w:t xml:space="preserve"> его</w:t>
            </w:r>
            <w:r w:rsidRPr="0017613B">
              <w:rPr>
                <w:rFonts w:ascii="Times New Roman" w:eastAsia="+mn-ea" w:hAnsi="Times New Roman" w:cs="Times New Roman"/>
                <w:color w:val="000000"/>
                <w:sz w:val="28"/>
                <w:szCs w:val="28"/>
              </w:rPr>
              <w:t xml:space="preserve"> кончине: «Зашло солнце земли Русской!»</w:t>
            </w:r>
          </w:p>
        </w:tc>
      </w:tr>
      <w:tr w:rsidR="002E1DFC" w14:paraId="65895A5D" w14:textId="77777777" w:rsidTr="00CB213B">
        <w:tc>
          <w:tcPr>
            <w:tcW w:w="3126" w:type="dxa"/>
          </w:tcPr>
          <w:p w14:paraId="4730E1E8" w14:textId="30C9F0E3" w:rsidR="002E1DFC" w:rsidRDefault="001A6BCB" w:rsidP="000364F2">
            <w:pPr>
              <w:rPr>
                <w:noProof/>
              </w:rPr>
            </w:pPr>
            <w:r>
              <w:rPr>
                <w:noProof/>
                <w:lang w:eastAsia="ru-RU"/>
              </w:rPr>
              <w:drawing>
                <wp:inline distT="0" distB="0" distL="0" distR="0" wp14:anchorId="7820A6D7" wp14:editId="0973529A">
                  <wp:extent cx="878205" cy="149352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8205" cy="1493520"/>
                          </a:xfrm>
                          <a:prstGeom prst="rect">
                            <a:avLst/>
                          </a:prstGeom>
                          <a:noFill/>
                        </pic:spPr>
                      </pic:pic>
                    </a:graphicData>
                  </a:graphic>
                </wp:inline>
              </w:drawing>
            </w:r>
            <w:r>
              <w:rPr>
                <w:noProof/>
              </w:rPr>
              <w:t xml:space="preserve">   </w:t>
            </w:r>
            <w:r>
              <w:rPr>
                <w:noProof/>
                <w:lang w:eastAsia="ru-RU"/>
              </w:rPr>
              <w:drawing>
                <wp:inline distT="0" distB="0" distL="0" distR="0" wp14:anchorId="08195192" wp14:editId="3B0696CF">
                  <wp:extent cx="779850" cy="915035"/>
                  <wp:effectExtent l="0" t="0" r="127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3316" cy="930836"/>
                          </a:xfrm>
                          <a:prstGeom prst="rect">
                            <a:avLst/>
                          </a:prstGeom>
                          <a:noFill/>
                        </pic:spPr>
                      </pic:pic>
                    </a:graphicData>
                  </a:graphic>
                </wp:inline>
              </w:drawing>
            </w:r>
          </w:p>
        </w:tc>
        <w:tc>
          <w:tcPr>
            <w:tcW w:w="7789" w:type="dxa"/>
          </w:tcPr>
          <w:p w14:paraId="39574F48" w14:textId="291B1E06" w:rsidR="002E1DFC" w:rsidRPr="0017613B" w:rsidRDefault="001A6BCB"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Великий князь Александр Ярославич канонизирован Русской Православной Церковью. Почитание князя Александра как святого началось сразу же после его кончины, тогда же была составлена довольно подробная «Повесть о житии Александра</w:t>
            </w:r>
            <w:r w:rsidR="002D1011" w:rsidRPr="0017613B">
              <w:rPr>
                <w:rFonts w:ascii="Times New Roman" w:eastAsia="+mn-ea" w:hAnsi="Times New Roman" w:cs="Times New Roman"/>
                <w:color w:val="000000"/>
                <w:sz w:val="28"/>
                <w:szCs w:val="28"/>
              </w:rPr>
              <w:t xml:space="preserve"> Невского</w:t>
            </w:r>
            <w:r w:rsidRPr="0017613B">
              <w:rPr>
                <w:rFonts w:ascii="Times New Roman" w:eastAsia="+mn-ea" w:hAnsi="Times New Roman" w:cs="Times New Roman"/>
                <w:color w:val="000000"/>
                <w:sz w:val="28"/>
                <w:szCs w:val="28"/>
              </w:rPr>
              <w:t xml:space="preserve">». Официальная канонизация князя произошла в 1547 году. Александр Невский канонизирован как благоверный князь. К этому лику святых причисляются миряне, прославившиеся искренней глубокой верой и добрыми делами, а также православные правители, сумевшие в своем государственном служении и в различных политических коллизиях остаться верными Христу. </w:t>
            </w:r>
          </w:p>
        </w:tc>
      </w:tr>
      <w:tr w:rsidR="00085843" w14:paraId="3AADA028" w14:textId="77777777" w:rsidTr="00CB213B">
        <w:tc>
          <w:tcPr>
            <w:tcW w:w="3126" w:type="dxa"/>
          </w:tcPr>
          <w:p w14:paraId="64F827A9" w14:textId="7A551554" w:rsidR="00085843" w:rsidRDefault="00913C0E" w:rsidP="000364F2">
            <w:pPr>
              <w:rPr>
                <w:noProof/>
              </w:rPr>
            </w:pPr>
            <w:r>
              <w:rPr>
                <w:noProof/>
                <w:lang w:eastAsia="ru-RU"/>
              </w:rPr>
              <w:drawing>
                <wp:inline distT="0" distB="0" distL="0" distR="0" wp14:anchorId="4992D879" wp14:editId="34A6B406">
                  <wp:extent cx="1146175" cy="12192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6175" cy="1219200"/>
                          </a:xfrm>
                          <a:prstGeom prst="rect">
                            <a:avLst/>
                          </a:prstGeom>
                          <a:noFill/>
                        </pic:spPr>
                      </pic:pic>
                    </a:graphicData>
                  </a:graphic>
                </wp:inline>
              </w:drawing>
            </w:r>
          </w:p>
        </w:tc>
        <w:tc>
          <w:tcPr>
            <w:tcW w:w="7789" w:type="dxa"/>
          </w:tcPr>
          <w:p w14:paraId="1F166F04" w14:textId="309E940D" w:rsidR="00085843" w:rsidRPr="0017613B" w:rsidRDefault="002358E0"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 xml:space="preserve">При Петре </w:t>
            </w:r>
            <w:r w:rsidRPr="0017613B">
              <w:rPr>
                <w:rFonts w:ascii="Times New Roman" w:eastAsia="+mn-ea" w:hAnsi="Times New Roman" w:cs="Times New Roman"/>
                <w:color w:val="000000"/>
                <w:sz w:val="28"/>
                <w:szCs w:val="28"/>
                <w:lang w:val="en-US"/>
              </w:rPr>
              <w:t>I</w:t>
            </w:r>
            <w:r w:rsidRPr="0017613B">
              <w:rPr>
                <w:rFonts w:ascii="Times New Roman" w:eastAsia="+mn-ea" w:hAnsi="Times New Roman" w:cs="Times New Roman"/>
                <w:color w:val="000000"/>
                <w:sz w:val="28"/>
                <w:szCs w:val="28"/>
              </w:rPr>
              <w:t xml:space="preserve"> в</w:t>
            </w:r>
            <w:r w:rsidR="00913C0E" w:rsidRPr="0017613B">
              <w:rPr>
                <w:rFonts w:ascii="Times New Roman" w:eastAsia="+mn-ea" w:hAnsi="Times New Roman" w:cs="Times New Roman"/>
                <w:color w:val="000000"/>
                <w:sz w:val="28"/>
                <w:szCs w:val="28"/>
              </w:rPr>
              <w:t xml:space="preserve"> 1724 году мощи князя Александра Невского были торжественно перенесены в Александро-Невскую лавру в Санкт-Петербурге</w:t>
            </w:r>
            <w:r w:rsidR="00AD68FE" w:rsidRPr="0017613B">
              <w:rPr>
                <w:rFonts w:ascii="Times New Roman" w:eastAsia="+mn-ea" w:hAnsi="Times New Roman" w:cs="Times New Roman"/>
                <w:color w:val="000000"/>
                <w:sz w:val="28"/>
                <w:szCs w:val="28"/>
              </w:rPr>
              <w:t>.</w:t>
            </w:r>
          </w:p>
        </w:tc>
      </w:tr>
      <w:tr w:rsidR="00913C0E" w14:paraId="460E4C72" w14:textId="77777777" w:rsidTr="00CB213B">
        <w:tc>
          <w:tcPr>
            <w:tcW w:w="3126" w:type="dxa"/>
          </w:tcPr>
          <w:p w14:paraId="4DD6D1BD" w14:textId="77777777" w:rsidR="00913C0E" w:rsidRDefault="00913C0E" w:rsidP="000364F2">
            <w:pPr>
              <w:rPr>
                <w:noProof/>
              </w:rPr>
            </w:pPr>
            <w:r>
              <w:rPr>
                <w:noProof/>
                <w:lang w:eastAsia="ru-RU"/>
              </w:rPr>
              <w:drawing>
                <wp:inline distT="0" distB="0" distL="0" distR="0" wp14:anchorId="2708ADD8" wp14:editId="018BA3F8">
                  <wp:extent cx="1426464" cy="2021396"/>
                  <wp:effectExtent l="0" t="0" r="254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4154" cy="2046464"/>
                          </a:xfrm>
                          <a:prstGeom prst="rect">
                            <a:avLst/>
                          </a:prstGeom>
                          <a:noFill/>
                        </pic:spPr>
                      </pic:pic>
                    </a:graphicData>
                  </a:graphic>
                </wp:inline>
              </w:drawing>
            </w:r>
          </w:p>
          <w:p w14:paraId="401DF5E7" w14:textId="421F6366" w:rsidR="00B04DD1" w:rsidRDefault="00B04DD1" w:rsidP="000364F2">
            <w:pPr>
              <w:rPr>
                <w:noProof/>
              </w:rPr>
            </w:pPr>
          </w:p>
        </w:tc>
        <w:tc>
          <w:tcPr>
            <w:tcW w:w="7789" w:type="dxa"/>
          </w:tcPr>
          <w:p w14:paraId="3C7C1ECC" w14:textId="77777777" w:rsidR="002D1011" w:rsidRPr="0017613B" w:rsidRDefault="00913C0E" w:rsidP="0017613B">
            <w:pPr>
              <w:jc w:val="both"/>
              <w:rPr>
                <w:rFonts w:ascii="Times New Roman" w:eastAsia="+mn-ea" w:hAnsi="Times New Roman" w:cs="Times New Roman"/>
                <w:color w:val="000000"/>
                <w:sz w:val="28"/>
                <w:szCs w:val="28"/>
              </w:rPr>
            </w:pPr>
            <w:proofErr w:type="spellStart"/>
            <w:r w:rsidRPr="0017613B">
              <w:rPr>
                <w:rFonts w:ascii="Times New Roman" w:eastAsia="+mn-ea" w:hAnsi="Times New Roman" w:cs="Times New Roman"/>
                <w:color w:val="000000"/>
                <w:sz w:val="28"/>
                <w:szCs w:val="28"/>
              </w:rPr>
              <w:t>Империатрица</w:t>
            </w:r>
            <w:proofErr w:type="spellEnd"/>
            <w:r w:rsidRPr="0017613B">
              <w:rPr>
                <w:rFonts w:ascii="Times New Roman" w:eastAsia="+mn-ea" w:hAnsi="Times New Roman" w:cs="Times New Roman"/>
                <w:color w:val="000000"/>
                <w:sz w:val="28"/>
                <w:szCs w:val="28"/>
              </w:rPr>
              <w:t xml:space="preserve"> Екатерина I в 1725 г. </w:t>
            </w:r>
            <w:r w:rsidR="00AD68FE" w:rsidRPr="0017613B">
              <w:rPr>
                <w:rFonts w:ascii="Times New Roman" w:eastAsia="+mn-ea" w:hAnsi="Times New Roman" w:cs="Times New Roman"/>
                <w:color w:val="000000"/>
                <w:sz w:val="28"/>
                <w:szCs w:val="28"/>
              </w:rPr>
              <w:t>у</w:t>
            </w:r>
            <w:r w:rsidRPr="0017613B">
              <w:rPr>
                <w:rFonts w:ascii="Times New Roman" w:eastAsia="+mn-ea" w:hAnsi="Times New Roman" w:cs="Times New Roman"/>
                <w:color w:val="000000"/>
                <w:sz w:val="28"/>
                <w:szCs w:val="28"/>
              </w:rPr>
              <w:t xml:space="preserve">чредила орден Александра Невского, и это была в то время одна из высших наград российского государства. </w:t>
            </w:r>
          </w:p>
          <w:p w14:paraId="16AF8C8A" w14:textId="2644E7C4" w:rsidR="00F35BCD" w:rsidRPr="0017613B" w:rsidRDefault="00913C0E" w:rsidP="0017613B">
            <w:pPr>
              <w:jc w:val="both"/>
              <w:rPr>
                <w:rFonts w:ascii="Times New Roman" w:eastAsia="+mn-ea" w:hAnsi="Times New Roman" w:cs="Times New Roman"/>
                <w:strike/>
                <w:color w:val="000000"/>
                <w:sz w:val="28"/>
                <w:szCs w:val="28"/>
              </w:rPr>
            </w:pPr>
            <w:r w:rsidRPr="0017613B">
              <w:rPr>
                <w:rFonts w:ascii="Times New Roman" w:eastAsia="+mn-ea" w:hAnsi="Times New Roman" w:cs="Times New Roman"/>
                <w:color w:val="000000"/>
                <w:sz w:val="28"/>
                <w:szCs w:val="28"/>
              </w:rPr>
              <w:t xml:space="preserve">В 1942 г. </w:t>
            </w:r>
            <w:r w:rsidR="00AD68FE" w:rsidRPr="0017613B">
              <w:rPr>
                <w:rFonts w:ascii="Times New Roman" w:eastAsia="+mn-ea" w:hAnsi="Times New Roman" w:cs="Times New Roman"/>
                <w:color w:val="000000"/>
                <w:sz w:val="28"/>
                <w:szCs w:val="28"/>
              </w:rPr>
              <w:t>б</w:t>
            </w:r>
            <w:r w:rsidRPr="0017613B">
              <w:rPr>
                <w:rFonts w:ascii="Times New Roman" w:eastAsia="+mn-ea" w:hAnsi="Times New Roman" w:cs="Times New Roman"/>
                <w:color w:val="000000"/>
                <w:sz w:val="28"/>
                <w:szCs w:val="28"/>
              </w:rPr>
              <w:t xml:space="preserve">ыл </w:t>
            </w:r>
            <w:r w:rsidR="006A4D9A" w:rsidRPr="0017613B">
              <w:rPr>
                <w:rFonts w:ascii="Times New Roman" w:eastAsia="+mn-ea" w:hAnsi="Times New Roman" w:cs="Times New Roman"/>
                <w:color w:val="000000"/>
                <w:sz w:val="28"/>
                <w:szCs w:val="28"/>
              </w:rPr>
              <w:t xml:space="preserve">возрожден </w:t>
            </w:r>
            <w:r w:rsidRPr="0017613B">
              <w:rPr>
                <w:rFonts w:ascii="Times New Roman" w:eastAsia="+mn-ea" w:hAnsi="Times New Roman" w:cs="Times New Roman"/>
                <w:color w:val="000000"/>
                <w:sz w:val="28"/>
                <w:szCs w:val="28"/>
              </w:rPr>
              <w:t>орден Александра Невского. Им награждались талантливые командиры, которые вместе со своими солдатами проводили наиболее дерзкие и успешные военные операции, обеспечивая победу советских войск</w:t>
            </w:r>
            <w:r w:rsidR="002358E0" w:rsidRPr="0017613B">
              <w:rPr>
                <w:rFonts w:ascii="Times New Roman" w:eastAsia="+mn-ea" w:hAnsi="Times New Roman" w:cs="Times New Roman"/>
                <w:color w:val="000000"/>
                <w:sz w:val="28"/>
                <w:szCs w:val="28"/>
              </w:rPr>
              <w:t>.</w:t>
            </w:r>
          </w:p>
          <w:p w14:paraId="58909B9A" w14:textId="46DCE717" w:rsidR="00F35BCD" w:rsidRPr="0017613B" w:rsidRDefault="00F35BCD"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Вручают этот орден и в современной России за особые личные заслуги перед Отечеством.</w:t>
            </w:r>
          </w:p>
          <w:p w14:paraId="586F6F51" w14:textId="6E9801F9" w:rsidR="00913C0E" w:rsidRPr="0017613B" w:rsidRDefault="00913C0E" w:rsidP="0017613B">
            <w:pPr>
              <w:jc w:val="both"/>
              <w:rPr>
                <w:rFonts w:ascii="Times New Roman" w:eastAsia="+mn-ea" w:hAnsi="Times New Roman" w:cs="Times New Roman"/>
                <w:color w:val="000000"/>
                <w:sz w:val="28"/>
                <w:szCs w:val="28"/>
              </w:rPr>
            </w:pPr>
            <w:r w:rsidRPr="0017613B">
              <w:rPr>
                <w:rFonts w:ascii="Times New Roman" w:eastAsia="+mn-ea" w:hAnsi="Times New Roman" w:cs="Times New Roman"/>
                <w:color w:val="000000"/>
                <w:sz w:val="28"/>
                <w:szCs w:val="28"/>
              </w:rPr>
              <w:t>Орден Александра Невского является единственной наградой, существовавшей в наградных системах Российской империи, Советского Союза и Российской Федерации.</w:t>
            </w:r>
          </w:p>
        </w:tc>
      </w:tr>
      <w:tr w:rsidR="002E1DFC" w14:paraId="53B085DE" w14:textId="77777777" w:rsidTr="00CB213B">
        <w:tc>
          <w:tcPr>
            <w:tcW w:w="3126" w:type="dxa"/>
          </w:tcPr>
          <w:p w14:paraId="5A6A3FB4" w14:textId="6FF2BF7D" w:rsidR="002E1DFC" w:rsidRDefault="00AE0F96" w:rsidP="000364F2">
            <w:pPr>
              <w:rPr>
                <w:noProof/>
              </w:rPr>
            </w:pPr>
            <w:r>
              <w:rPr>
                <w:noProof/>
                <w:lang w:eastAsia="ru-RU"/>
              </w:rPr>
              <w:drawing>
                <wp:inline distT="0" distB="0" distL="0" distR="0" wp14:anchorId="59DD7588" wp14:editId="706D3C96">
                  <wp:extent cx="1795407" cy="907085"/>
                  <wp:effectExtent l="0" t="0" r="0"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2204" cy="910519"/>
                          </a:xfrm>
                          <a:prstGeom prst="rect">
                            <a:avLst/>
                          </a:prstGeom>
                          <a:noFill/>
                        </pic:spPr>
                      </pic:pic>
                    </a:graphicData>
                  </a:graphic>
                </wp:inline>
              </w:drawing>
            </w:r>
          </w:p>
        </w:tc>
        <w:tc>
          <w:tcPr>
            <w:tcW w:w="7789" w:type="dxa"/>
          </w:tcPr>
          <w:p w14:paraId="6BB5E44A" w14:textId="4F538AA6" w:rsidR="00085843" w:rsidRPr="0017613B" w:rsidRDefault="00085843" w:rsidP="0017613B">
            <w:pPr>
              <w:jc w:val="both"/>
              <w:rPr>
                <w:rFonts w:ascii="Times New Roman" w:eastAsia="+mn-ea" w:hAnsi="Times New Roman" w:cs="Times New Roman"/>
                <w:strike/>
                <w:color w:val="000000" w:themeColor="text1"/>
                <w:sz w:val="28"/>
                <w:szCs w:val="28"/>
              </w:rPr>
            </w:pPr>
            <w:r w:rsidRPr="0017613B">
              <w:rPr>
                <w:rFonts w:ascii="Times New Roman" w:eastAsia="+mn-ea" w:hAnsi="Times New Roman" w:cs="Times New Roman"/>
                <w:color w:val="000000" w:themeColor="text1"/>
                <w:sz w:val="28"/>
                <w:szCs w:val="28"/>
              </w:rPr>
              <w:t>Чего удалось добиться</w:t>
            </w:r>
            <w:r w:rsidR="002358E0" w:rsidRPr="0017613B">
              <w:rPr>
                <w:rFonts w:ascii="Times New Roman" w:eastAsia="+mn-ea" w:hAnsi="Times New Roman" w:cs="Times New Roman"/>
                <w:color w:val="000000" w:themeColor="text1"/>
                <w:sz w:val="28"/>
                <w:szCs w:val="28"/>
              </w:rPr>
              <w:t xml:space="preserve"> Александру</w:t>
            </w:r>
            <w:r w:rsidRPr="0017613B">
              <w:rPr>
                <w:rFonts w:ascii="Times New Roman" w:eastAsia="+mn-ea" w:hAnsi="Times New Roman" w:cs="Times New Roman"/>
                <w:color w:val="000000" w:themeColor="text1"/>
                <w:sz w:val="28"/>
                <w:szCs w:val="28"/>
              </w:rPr>
              <w:t>? Остановить немцев и шведов на западных рубежах, немного облегчить ордынское иго. Дорогой ценой избавить свои владения от губительных ордынских набегов. Отстроить</w:t>
            </w:r>
            <w:r w:rsidR="00F35BCD" w:rsidRPr="0017613B">
              <w:rPr>
                <w:rFonts w:ascii="Times New Roman" w:eastAsia="+mn-ea" w:hAnsi="Times New Roman" w:cs="Times New Roman"/>
                <w:color w:val="000000" w:themeColor="text1"/>
                <w:sz w:val="28"/>
                <w:szCs w:val="28"/>
              </w:rPr>
              <w:t xml:space="preserve"> заново</w:t>
            </w:r>
            <w:r w:rsidRPr="0017613B">
              <w:rPr>
                <w:rFonts w:ascii="Times New Roman" w:eastAsia="+mn-ea" w:hAnsi="Times New Roman" w:cs="Times New Roman"/>
                <w:color w:val="000000" w:themeColor="text1"/>
                <w:sz w:val="28"/>
                <w:szCs w:val="28"/>
              </w:rPr>
              <w:t xml:space="preserve"> города и храмы</w:t>
            </w:r>
            <w:r w:rsidR="00F35BCD" w:rsidRPr="0017613B">
              <w:rPr>
                <w:rFonts w:ascii="Times New Roman" w:eastAsia="+mn-ea" w:hAnsi="Times New Roman" w:cs="Times New Roman"/>
                <w:color w:val="000000" w:themeColor="text1"/>
                <w:sz w:val="28"/>
                <w:szCs w:val="28"/>
              </w:rPr>
              <w:t>.</w:t>
            </w:r>
            <w:r w:rsidRPr="0017613B">
              <w:rPr>
                <w:rFonts w:ascii="Times New Roman" w:eastAsia="+mn-ea" w:hAnsi="Times New Roman" w:cs="Times New Roman"/>
                <w:color w:val="000000" w:themeColor="text1"/>
                <w:sz w:val="28"/>
                <w:szCs w:val="28"/>
              </w:rPr>
              <w:t xml:space="preserve"> </w:t>
            </w:r>
          </w:p>
          <w:p w14:paraId="3C03D14F" w14:textId="3B4C6395" w:rsidR="00085843" w:rsidRPr="0017613B" w:rsidRDefault="002F6DD9" w:rsidP="0017613B">
            <w:pPr>
              <w:jc w:val="both"/>
              <w:rPr>
                <w:rFonts w:ascii="Times New Roman" w:eastAsia="+mn-ea" w:hAnsi="Times New Roman" w:cs="Times New Roman"/>
                <w:color w:val="000000" w:themeColor="text1"/>
                <w:sz w:val="28"/>
                <w:szCs w:val="28"/>
              </w:rPr>
            </w:pPr>
            <w:r w:rsidRPr="0017613B">
              <w:rPr>
                <w:rFonts w:ascii="Times New Roman" w:eastAsia="+mn-ea" w:hAnsi="Times New Roman" w:cs="Times New Roman"/>
                <w:color w:val="000000" w:themeColor="text1"/>
                <w:sz w:val="28"/>
                <w:szCs w:val="28"/>
              </w:rPr>
              <w:t>Многие князья-современники не любили Александра</w:t>
            </w:r>
            <w:r w:rsidR="00085843" w:rsidRPr="0017613B">
              <w:rPr>
                <w:rFonts w:ascii="Times New Roman" w:eastAsia="+mn-ea" w:hAnsi="Times New Roman" w:cs="Times New Roman"/>
                <w:color w:val="000000" w:themeColor="text1"/>
                <w:sz w:val="28"/>
                <w:szCs w:val="28"/>
              </w:rPr>
              <w:t xml:space="preserve"> за явное неприятие Запада и поиск поддержки для Руси на Востоке.</w:t>
            </w:r>
          </w:p>
          <w:p w14:paraId="7981A939" w14:textId="3A2719C2" w:rsidR="00085843" w:rsidRPr="0017613B" w:rsidRDefault="00085843" w:rsidP="0017613B">
            <w:pPr>
              <w:jc w:val="both"/>
              <w:rPr>
                <w:rFonts w:ascii="Times New Roman" w:eastAsia="+mn-ea" w:hAnsi="Times New Roman" w:cs="Times New Roman"/>
                <w:strike/>
                <w:color w:val="000000" w:themeColor="text1"/>
                <w:sz w:val="28"/>
                <w:szCs w:val="28"/>
              </w:rPr>
            </w:pPr>
            <w:r w:rsidRPr="0017613B">
              <w:rPr>
                <w:rFonts w:ascii="Times New Roman" w:eastAsia="+mn-ea" w:hAnsi="Times New Roman" w:cs="Times New Roman"/>
                <w:color w:val="000000" w:themeColor="text1"/>
                <w:sz w:val="28"/>
                <w:szCs w:val="28"/>
              </w:rPr>
              <w:t>Но Александр Невский почитаем народом как одна из величайших фигур в истории Руси</w:t>
            </w:r>
            <w:r w:rsidR="002358E0" w:rsidRPr="0017613B">
              <w:rPr>
                <w:rFonts w:ascii="Times New Roman" w:eastAsia="+mn-ea" w:hAnsi="Times New Roman" w:cs="Times New Roman"/>
                <w:color w:val="000000" w:themeColor="text1"/>
                <w:sz w:val="28"/>
                <w:szCs w:val="28"/>
              </w:rPr>
              <w:t xml:space="preserve">. </w:t>
            </w:r>
          </w:p>
          <w:p w14:paraId="7E45F4A0" w14:textId="0AC87E48" w:rsidR="00085843" w:rsidRPr="0017613B" w:rsidRDefault="002F6DD9" w:rsidP="0017613B">
            <w:pPr>
              <w:jc w:val="both"/>
              <w:rPr>
                <w:rFonts w:ascii="Times New Roman" w:eastAsia="+mn-ea" w:hAnsi="Times New Roman" w:cs="Times New Roman"/>
                <w:color w:val="000000" w:themeColor="text1"/>
                <w:sz w:val="28"/>
                <w:szCs w:val="28"/>
              </w:rPr>
            </w:pPr>
            <w:r w:rsidRPr="0017613B">
              <w:rPr>
                <w:rFonts w:ascii="Times New Roman" w:eastAsia="+mn-ea" w:hAnsi="Times New Roman" w:cs="Times New Roman"/>
                <w:color w:val="000000" w:themeColor="text1"/>
                <w:sz w:val="28"/>
                <w:szCs w:val="28"/>
              </w:rPr>
              <w:t>Он</w:t>
            </w:r>
            <w:r w:rsidR="00085843" w:rsidRPr="0017613B">
              <w:rPr>
                <w:rFonts w:ascii="Times New Roman" w:eastAsia="+mn-ea" w:hAnsi="Times New Roman" w:cs="Times New Roman"/>
                <w:color w:val="000000" w:themeColor="text1"/>
                <w:sz w:val="28"/>
                <w:szCs w:val="28"/>
              </w:rPr>
              <w:t xml:space="preserve"> избегал лить братскую кровь. Какая бы вражда ни связывала его с князьями-соперниками, он никогда не поднимал против </w:t>
            </w:r>
            <w:r w:rsidR="00085843" w:rsidRPr="0017613B">
              <w:rPr>
                <w:rFonts w:ascii="Times New Roman" w:eastAsia="+mn-ea" w:hAnsi="Times New Roman" w:cs="Times New Roman"/>
                <w:color w:val="000000" w:themeColor="text1"/>
                <w:sz w:val="28"/>
                <w:szCs w:val="28"/>
              </w:rPr>
              <w:lastRenderedPageBreak/>
              <w:t>них оружие, не собирал полки. А когда все-таки пришлось привести армию под стены Новгорода, сдержался, не пустил в ход вооруженную силу. Берег свой народ, не хотел обессиливать его кровопролитиями.</w:t>
            </w:r>
          </w:p>
          <w:p w14:paraId="5CC6A751" w14:textId="4CA761AE" w:rsidR="00085843" w:rsidRPr="0017613B" w:rsidRDefault="00085843" w:rsidP="0017613B">
            <w:pPr>
              <w:jc w:val="both"/>
              <w:rPr>
                <w:rFonts w:ascii="Times New Roman" w:eastAsia="+mn-ea" w:hAnsi="Times New Roman" w:cs="Times New Roman"/>
                <w:color w:val="000000" w:themeColor="text1"/>
                <w:sz w:val="28"/>
                <w:szCs w:val="28"/>
              </w:rPr>
            </w:pPr>
            <w:r w:rsidRPr="0017613B">
              <w:rPr>
                <w:rFonts w:ascii="Times New Roman" w:eastAsia="+mn-ea" w:hAnsi="Times New Roman" w:cs="Times New Roman"/>
                <w:color w:val="000000" w:themeColor="text1"/>
                <w:sz w:val="28"/>
                <w:szCs w:val="28"/>
              </w:rPr>
              <w:t>Александр Ярославич одерживал победы в самые тяжелые для Руси годы. А облегчения добился в ту пору, когда его уже никто не ждал.</w:t>
            </w:r>
          </w:p>
          <w:p w14:paraId="4C5B2BD9" w14:textId="2CBC096C" w:rsidR="005B3DE9" w:rsidRPr="0017613B" w:rsidRDefault="005B3DE9" w:rsidP="0017613B">
            <w:pPr>
              <w:jc w:val="both"/>
              <w:rPr>
                <w:rFonts w:ascii="Times New Roman" w:eastAsia="+mn-ea" w:hAnsi="Times New Roman" w:cs="Times New Roman"/>
                <w:color w:val="000000" w:themeColor="text1"/>
                <w:sz w:val="28"/>
                <w:szCs w:val="28"/>
              </w:rPr>
            </w:pPr>
            <w:r w:rsidRPr="0017613B">
              <w:rPr>
                <w:rFonts w:ascii="Times New Roman" w:eastAsia="+mn-ea" w:hAnsi="Times New Roman" w:cs="Times New Roman"/>
                <w:color w:val="000000" w:themeColor="text1"/>
                <w:sz w:val="28"/>
                <w:szCs w:val="28"/>
              </w:rPr>
              <w:t xml:space="preserve">Будущим защитникам нашей Родины он оставил простые и </w:t>
            </w:r>
            <w:r w:rsidR="002F6DD9" w:rsidRPr="0017613B">
              <w:rPr>
                <w:rFonts w:ascii="Times New Roman" w:eastAsia="+mn-ea" w:hAnsi="Times New Roman" w:cs="Times New Roman"/>
                <w:color w:val="000000" w:themeColor="text1"/>
                <w:sz w:val="28"/>
                <w:szCs w:val="28"/>
              </w:rPr>
              <w:t xml:space="preserve">ясные </w:t>
            </w:r>
            <w:r w:rsidRPr="0017613B">
              <w:rPr>
                <w:rFonts w:ascii="Times New Roman" w:eastAsia="+mn-ea" w:hAnsi="Times New Roman" w:cs="Times New Roman"/>
                <w:color w:val="000000" w:themeColor="text1"/>
                <w:sz w:val="28"/>
                <w:szCs w:val="28"/>
              </w:rPr>
              <w:t>принципы</w:t>
            </w:r>
            <w:r w:rsidR="00067B82" w:rsidRPr="0017613B">
              <w:rPr>
                <w:rFonts w:ascii="Times New Roman" w:eastAsia="+mn-ea" w:hAnsi="Times New Roman" w:cs="Times New Roman"/>
                <w:color w:val="000000" w:themeColor="text1"/>
                <w:sz w:val="28"/>
                <w:szCs w:val="28"/>
              </w:rPr>
              <w:t>:</w:t>
            </w:r>
          </w:p>
          <w:p w14:paraId="678300AF" w14:textId="0EBDA388" w:rsidR="005B3DE9" w:rsidRPr="0017613B" w:rsidRDefault="005B3DE9" w:rsidP="0017613B">
            <w:pPr>
              <w:jc w:val="both"/>
              <w:rPr>
                <w:rFonts w:ascii="Times New Roman" w:eastAsia="+mn-ea" w:hAnsi="Times New Roman" w:cs="Times New Roman"/>
                <w:color w:val="000000" w:themeColor="text1"/>
                <w:sz w:val="28"/>
                <w:szCs w:val="28"/>
              </w:rPr>
            </w:pPr>
            <w:r w:rsidRPr="0017613B">
              <w:rPr>
                <w:rFonts w:ascii="Times New Roman" w:eastAsia="+mn-ea" w:hAnsi="Times New Roman" w:cs="Times New Roman"/>
                <w:color w:val="000000" w:themeColor="text1"/>
                <w:sz w:val="28"/>
                <w:szCs w:val="28"/>
              </w:rPr>
              <w:t xml:space="preserve">«Жить, не преступая в чужие части». </w:t>
            </w:r>
          </w:p>
          <w:p w14:paraId="4487378C" w14:textId="4C846AF5" w:rsidR="005B3DE9" w:rsidRPr="0017613B" w:rsidRDefault="005B3DE9" w:rsidP="0017613B">
            <w:pPr>
              <w:jc w:val="both"/>
              <w:rPr>
                <w:rFonts w:ascii="Times New Roman" w:eastAsia="+mn-ea" w:hAnsi="Times New Roman" w:cs="Times New Roman"/>
                <w:color w:val="000000" w:themeColor="text1"/>
                <w:sz w:val="28"/>
                <w:szCs w:val="28"/>
              </w:rPr>
            </w:pPr>
            <w:r w:rsidRPr="0017613B">
              <w:rPr>
                <w:rFonts w:ascii="Times New Roman" w:eastAsia="+mn-ea" w:hAnsi="Times New Roman" w:cs="Times New Roman"/>
                <w:color w:val="000000" w:themeColor="text1"/>
                <w:sz w:val="28"/>
                <w:szCs w:val="28"/>
              </w:rPr>
              <w:t>«Крепить оборону на Западе, а друзей искать на Востоке».</w:t>
            </w:r>
          </w:p>
          <w:p w14:paraId="0F081C4A" w14:textId="64D8D8AA" w:rsidR="002358E0" w:rsidRPr="0017613B" w:rsidRDefault="002358E0" w:rsidP="0017613B">
            <w:pPr>
              <w:jc w:val="both"/>
              <w:rPr>
                <w:rFonts w:ascii="Times New Roman" w:eastAsia="+mn-ea" w:hAnsi="Times New Roman" w:cs="Times New Roman"/>
                <w:color w:val="000000" w:themeColor="text1"/>
                <w:sz w:val="28"/>
                <w:szCs w:val="28"/>
              </w:rPr>
            </w:pPr>
            <w:r w:rsidRPr="0017613B">
              <w:rPr>
                <w:rFonts w:ascii="Times New Roman" w:eastAsia="+mn-ea" w:hAnsi="Times New Roman" w:cs="Times New Roman"/>
                <w:color w:val="000000" w:themeColor="text1"/>
                <w:sz w:val="28"/>
                <w:szCs w:val="28"/>
              </w:rPr>
              <w:t xml:space="preserve">«Кто с мечом к нам придет - от меча и погибнет».  </w:t>
            </w:r>
          </w:p>
          <w:p w14:paraId="391AC97D" w14:textId="48310F68" w:rsidR="002E1DFC" w:rsidRPr="0017613B" w:rsidRDefault="002358E0" w:rsidP="0017613B">
            <w:pPr>
              <w:jc w:val="both"/>
              <w:rPr>
                <w:rFonts w:ascii="Times New Roman" w:eastAsia="+mn-ea" w:hAnsi="Times New Roman" w:cs="Times New Roman"/>
                <w:color w:val="000000" w:themeColor="text1"/>
                <w:sz w:val="28"/>
                <w:szCs w:val="28"/>
              </w:rPr>
            </w:pPr>
            <w:r w:rsidRPr="0017613B">
              <w:rPr>
                <w:rFonts w:ascii="Times New Roman" w:eastAsia="+mn-ea" w:hAnsi="Times New Roman" w:cs="Times New Roman"/>
                <w:color w:val="000000" w:themeColor="text1"/>
                <w:sz w:val="28"/>
                <w:szCs w:val="28"/>
              </w:rPr>
              <w:t>«Не в силе Бог, а в правде».</w:t>
            </w:r>
          </w:p>
        </w:tc>
      </w:tr>
    </w:tbl>
    <w:p w14:paraId="1FCDE974" w14:textId="3345CC5C" w:rsidR="00412748" w:rsidRDefault="00412748" w:rsidP="0017613B"/>
    <w:sectPr w:rsidR="004127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96DBB"/>
    <w:multiLevelType w:val="multilevel"/>
    <w:tmpl w:val="E3F0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F551B4"/>
    <w:multiLevelType w:val="multilevel"/>
    <w:tmpl w:val="5CAC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9307A4"/>
    <w:multiLevelType w:val="hybridMultilevel"/>
    <w:tmpl w:val="81E6D6E0"/>
    <w:lvl w:ilvl="0" w:tplc="0C58D6AC">
      <w:start w:val="1"/>
      <w:numFmt w:val="decimal"/>
      <w:lvlText w:val="%1."/>
      <w:lvlJc w:val="left"/>
      <w:pPr>
        <w:tabs>
          <w:tab w:val="num" w:pos="720"/>
        </w:tabs>
        <w:ind w:left="720" w:hanging="360"/>
      </w:pPr>
    </w:lvl>
    <w:lvl w:ilvl="1" w:tplc="275A14C2" w:tentative="1">
      <w:start w:val="1"/>
      <w:numFmt w:val="decimal"/>
      <w:lvlText w:val="%2."/>
      <w:lvlJc w:val="left"/>
      <w:pPr>
        <w:tabs>
          <w:tab w:val="num" w:pos="1440"/>
        </w:tabs>
        <w:ind w:left="1440" w:hanging="360"/>
      </w:pPr>
    </w:lvl>
    <w:lvl w:ilvl="2" w:tplc="C1E88D38" w:tentative="1">
      <w:start w:val="1"/>
      <w:numFmt w:val="decimal"/>
      <w:lvlText w:val="%3."/>
      <w:lvlJc w:val="left"/>
      <w:pPr>
        <w:tabs>
          <w:tab w:val="num" w:pos="2160"/>
        </w:tabs>
        <w:ind w:left="2160" w:hanging="360"/>
      </w:pPr>
    </w:lvl>
    <w:lvl w:ilvl="3" w:tplc="4224F01A" w:tentative="1">
      <w:start w:val="1"/>
      <w:numFmt w:val="decimal"/>
      <w:lvlText w:val="%4."/>
      <w:lvlJc w:val="left"/>
      <w:pPr>
        <w:tabs>
          <w:tab w:val="num" w:pos="2880"/>
        </w:tabs>
        <w:ind w:left="2880" w:hanging="360"/>
      </w:pPr>
    </w:lvl>
    <w:lvl w:ilvl="4" w:tplc="D6C4BAAC" w:tentative="1">
      <w:start w:val="1"/>
      <w:numFmt w:val="decimal"/>
      <w:lvlText w:val="%5."/>
      <w:lvlJc w:val="left"/>
      <w:pPr>
        <w:tabs>
          <w:tab w:val="num" w:pos="3600"/>
        </w:tabs>
        <w:ind w:left="3600" w:hanging="360"/>
      </w:pPr>
    </w:lvl>
    <w:lvl w:ilvl="5" w:tplc="0F34A028" w:tentative="1">
      <w:start w:val="1"/>
      <w:numFmt w:val="decimal"/>
      <w:lvlText w:val="%6."/>
      <w:lvlJc w:val="left"/>
      <w:pPr>
        <w:tabs>
          <w:tab w:val="num" w:pos="4320"/>
        </w:tabs>
        <w:ind w:left="4320" w:hanging="360"/>
      </w:pPr>
    </w:lvl>
    <w:lvl w:ilvl="6" w:tplc="CC2EA9A6" w:tentative="1">
      <w:start w:val="1"/>
      <w:numFmt w:val="decimal"/>
      <w:lvlText w:val="%7."/>
      <w:lvlJc w:val="left"/>
      <w:pPr>
        <w:tabs>
          <w:tab w:val="num" w:pos="5040"/>
        </w:tabs>
        <w:ind w:left="5040" w:hanging="360"/>
      </w:pPr>
    </w:lvl>
    <w:lvl w:ilvl="7" w:tplc="F6141F3A" w:tentative="1">
      <w:start w:val="1"/>
      <w:numFmt w:val="decimal"/>
      <w:lvlText w:val="%8."/>
      <w:lvlJc w:val="left"/>
      <w:pPr>
        <w:tabs>
          <w:tab w:val="num" w:pos="5760"/>
        </w:tabs>
        <w:ind w:left="5760" w:hanging="360"/>
      </w:pPr>
    </w:lvl>
    <w:lvl w:ilvl="8" w:tplc="47F4A8C6" w:tentative="1">
      <w:start w:val="1"/>
      <w:numFmt w:val="decimal"/>
      <w:lvlText w:val="%9."/>
      <w:lvlJc w:val="left"/>
      <w:pPr>
        <w:tabs>
          <w:tab w:val="num" w:pos="6480"/>
        </w:tabs>
        <w:ind w:left="6480" w:hanging="360"/>
      </w:pPr>
    </w:lvl>
  </w:abstractNum>
  <w:abstractNum w:abstractNumId="3" w15:restartNumberingAfterBreak="0">
    <w:nsid w:val="7BB6510E"/>
    <w:multiLevelType w:val="multilevel"/>
    <w:tmpl w:val="8EF0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533"/>
    <w:rsid w:val="00000F67"/>
    <w:rsid w:val="00011BBD"/>
    <w:rsid w:val="00021C78"/>
    <w:rsid w:val="0002438F"/>
    <w:rsid w:val="00031F03"/>
    <w:rsid w:val="000364F2"/>
    <w:rsid w:val="00041E46"/>
    <w:rsid w:val="00051ED7"/>
    <w:rsid w:val="00055ACC"/>
    <w:rsid w:val="000620BB"/>
    <w:rsid w:val="00067B82"/>
    <w:rsid w:val="000765D5"/>
    <w:rsid w:val="00085572"/>
    <w:rsid w:val="00085843"/>
    <w:rsid w:val="0009051F"/>
    <w:rsid w:val="000A2D32"/>
    <w:rsid w:val="000A2E56"/>
    <w:rsid w:val="000A734E"/>
    <w:rsid w:val="000B73BB"/>
    <w:rsid w:val="000C5CC9"/>
    <w:rsid w:val="000D2A68"/>
    <w:rsid w:val="000D568B"/>
    <w:rsid w:val="000D580F"/>
    <w:rsid w:val="000E410D"/>
    <w:rsid w:val="000F582D"/>
    <w:rsid w:val="000F79BC"/>
    <w:rsid w:val="0012200C"/>
    <w:rsid w:val="00144EC2"/>
    <w:rsid w:val="001504F1"/>
    <w:rsid w:val="00174C4F"/>
    <w:rsid w:val="00175756"/>
    <w:rsid w:val="0017613B"/>
    <w:rsid w:val="0019087F"/>
    <w:rsid w:val="00194B48"/>
    <w:rsid w:val="001A0880"/>
    <w:rsid w:val="001A170F"/>
    <w:rsid w:val="001A5C9A"/>
    <w:rsid w:val="001A5CF9"/>
    <w:rsid w:val="001A6BCB"/>
    <w:rsid w:val="001E1308"/>
    <w:rsid w:val="001F093C"/>
    <w:rsid w:val="001F1CA6"/>
    <w:rsid w:val="002005C8"/>
    <w:rsid w:val="00207046"/>
    <w:rsid w:val="002253D5"/>
    <w:rsid w:val="0023118B"/>
    <w:rsid w:val="00232FD1"/>
    <w:rsid w:val="002358E0"/>
    <w:rsid w:val="00251D5A"/>
    <w:rsid w:val="002720BE"/>
    <w:rsid w:val="00273FD8"/>
    <w:rsid w:val="00276DF6"/>
    <w:rsid w:val="00280C69"/>
    <w:rsid w:val="00285F84"/>
    <w:rsid w:val="0029100A"/>
    <w:rsid w:val="00296618"/>
    <w:rsid w:val="002B0E06"/>
    <w:rsid w:val="002B26C9"/>
    <w:rsid w:val="002D1011"/>
    <w:rsid w:val="002E1DFC"/>
    <w:rsid w:val="002E7CB0"/>
    <w:rsid w:val="002F6DD9"/>
    <w:rsid w:val="003039BE"/>
    <w:rsid w:val="00303CCA"/>
    <w:rsid w:val="0032445A"/>
    <w:rsid w:val="00331803"/>
    <w:rsid w:val="0033635B"/>
    <w:rsid w:val="00354522"/>
    <w:rsid w:val="00364C87"/>
    <w:rsid w:val="00381B45"/>
    <w:rsid w:val="0039689F"/>
    <w:rsid w:val="003A0537"/>
    <w:rsid w:val="003A13B3"/>
    <w:rsid w:val="003A6755"/>
    <w:rsid w:val="003B7ADC"/>
    <w:rsid w:val="003D2FB6"/>
    <w:rsid w:val="003E32C2"/>
    <w:rsid w:val="003E4519"/>
    <w:rsid w:val="003E5833"/>
    <w:rsid w:val="003F7766"/>
    <w:rsid w:val="00412748"/>
    <w:rsid w:val="004148C6"/>
    <w:rsid w:val="00414BA4"/>
    <w:rsid w:val="00420652"/>
    <w:rsid w:val="0042298F"/>
    <w:rsid w:val="00423E81"/>
    <w:rsid w:val="00467B3D"/>
    <w:rsid w:val="004823F3"/>
    <w:rsid w:val="00483FCA"/>
    <w:rsid w:val="004B0DEA"/>
    <w:rsid w:val="004D024A"/>
    <w:rsid w:val="004D4A3C"/>
    <w:rsid w:val="004D5879"/>
    <w:rsid w:val="004D6AEA"/>
    <w:rsid w:val="004E4EEA"/>
    <w:rsid w:val="004F04A2"/>
    <w:rsid w:val="005143AA"/>
    <w:rsid w:val="00521613"/>
    <w:rsid w:val="00527AE4"/>
    <w:rsid w:val="00530F56"/>
    <w:rsid w:val="00550748"/>
    <w:rsid w:val="0055096E"/>
    <w:rsid w:val="00571A19"/>
    <w:rsid w:val="00573751"/>
    <w:rsid w:val="00584A45"/>
    <w:rsid w:val="00585B4C"/>
    <w:rsid w:val="00586415"/>
    <w:rsid w:val="005A5ECA"/>
    <w:rsid w:val="005B3DE9"/>
    <w:rsid w:val="005C66B3"/>
    <w:rsid w:val="005D4FA8"/>
    <w:rsid w:val="005E1485"/>
    <w:rsid w:val="005E79C4"/>
    <w:rsid w:val="005F2674"/>
    <w:rsid w:val="005F3CCB"/>
    <w:rsid w:val="005F71E7"/>
    <w:rsid w:val="00614253"/>
    <w:rsid w:val="00617A89"/>
    <w:rsid w:val="00640C2E"/>
    <w:rsid w:val="00665D33"/>
    <w:rsid w:val="0067009B"/>
    <w:rsid w:val="006728D7"/>
    <w:rsid w:val="00680095"/>
    <w:rsid w:val="00684B1E"/>
    <w:rsid w:val="006910AF"/>
    <w:rsid w:val="006A3C41"/>
    <w:rsid w:val="006A4D9A"/>
    <w:rsid w:val="006C2896"/>
    <w:rsid w:val="006C5D5B"/>
    <w:rsid w:val="006C7118"/>
    <w:rsid w:val="00715E4D"/>
    <w:rsid w:val="00721DC6"/>
    <w:rsid w:val="00744132"/>
    <w:rsid w:val="00746B1E"/>
    <w:rsid w:val="00765588"/>
    <w:rsid w:val="00772E8B"/>
    <w:rsid w:val="00772FAE"/>
    <w:rsid w:val="00785ADC"/>
    <w:rsid w:val="007A61E1"/>
    <w:rsid w:val="007B51DB"/>
    <w:rsid w:val="007D2EA3"/>
    <w:rsid w:val="00826B9D"/>
    <w:rsid w:val="008277DD"/>
    <w:rsid w:val="00832A32"/>
    <w:rsid w:val="00834169"/>
    <w:rsid w:val="0084082F"/>
    <w:rsid w:val="00860FA6"/>
    <w:rsid w:val="008A0642"/>
    <w:rsid w:val="008B1346"/>
    <w:rsid w:val="008C14DC"/>
    <w:rsid w:val="008C6969"/>
    <w:rsid w:val="008F42EB"/>
    <w:rsid w:val="00904966"/>
    <w:rsid w:val="00905B82"/>
    <w:rsid w:val="009064A6"/>
    <w:rsid w:val="00907999"/>
    <w:rsid w:val="00913C0E"/>
    <w:rsid w:val="0091689E"/>
    <w:rsid w:val="00933C68"/>
    <w:rsid w:val="009350FB"/>
    <w:rsid w:val="00941C5A"/>
    <w:rsid w:val="00944CFA"/>
    <w:rsid w:val="00945C72"/>
    <w:rsid w:val="00964ADF"/>
    <w:rsid w:val="00972057"/>
    <w:rsid w:val="00983849"/>
    <w:rsid w:val="009E5C22"/>
    <w:rsid w:val="009E61EA"/>
    <w:rsid w:val="009F3AD3"/>
    <w:rsid w:val="00A11E40"/>
    <w:rsid w:val="00A52E54"/>
    <w:rsid w:val="00A638F6"/>
    <w:rsid w:val="00A761C3"/>
    <w:rsid w:val="00AA3C2A"/>
    <w:rsid w:val="00AB7B62"/>
    <w:rsid w:val="00AD2B34"/>
    <w:rsid w:val="00AD68FE"/>
    <w:rsid w:val="00AE0F96"/>
    <w:rsid w:val="00AF61AF"/>
    <w:rsid w:val="00B04DD1"/>
    <w:rsid w:val="00B12C4D"/>
    <w:rsid w:val="00B3667A"/>
    <w:rsid w:val="00B820B0"/>
    <w:rsid w:val="00B8221F"/>
    <w:rsid w:val="00B83A7B"/>
    <w:rsid w:val="00B8680B"/>
    <w:rsid w:val="00B97893"/>
    <w:rsid w:val="00BD0125"/>
    <w:rsid w:val="00BE1281"/>
    <w:rsid w:val="00C023C9"/>
    <w:rsid w:val="00C12CFA"/>
    <w:rsid w:val="00C13FF1"/>
    <w:rsid w:val="00C20332"/>
    <w:rsid w:val="00C211EA"/>
    <w:rsid w:val="00C26EEE"/>
    <w:rsid w:val="00C32416"/>
    <w:rsid w:val="00C44C7B"/>
    <w:rsid w:val="00C50305"/>
    <w:rsid w:val="00C5580C"/>
    <w:rsid w:val="00C72257"/>
    <w:rsid w:val="00C85DDE"/>
    <w:rsid w:val="00C9737B"/>
    <w:rsid w:val="00CA7400"/>
    <w:rsid w:val="00CB213B"/>
    <w:rsid w:val="00CB3EEE"/>
    <w:rsid w:val="00CC3C59"/>
    <w:rsid w:val="00CD46C1"/>
    <w:rsid w:val="00CE33C1"/>
    <w:rsid w:val="00CF10B6"/>
    <w:rsid w:val="00CF71A7"/>
    <w:rsid w:val="00D75F7F"/>
    <w:rsid w:val="00D8131F"/>
    <w:rsid w:val="00D87A05"/>
    <w:rsid w:val="00D87E86"/>
    <w:rsid w:val="00D926DA"/>
    <w:rsid w:val="00DA2533"/>
    <w:rsid w:val="00DA3629"/>
    <w:rsid w:val="00DB0C17"/>
    <w:rsid w:val="00DB1423"/>
    <w:rsid w:val="00DB2DBD"/>
    <w:rsid w:val="00DF22DC"/>
    <w:rsid w:val="00E53454"/>
    <w:rsid w:val="00E552CA"/>
    <w:rsid w:val="00E7351C"/>
    <w:rsid w:val="00E755E3"/>
    <w:rsid w:val="00E85314"/>
    <w:rsid w:val="00E92732"/>
    <w:rsid w:val="00E92E20"/>
    <w:rsid w:val="00EB11C5"/>
    <w:rsid w:val="00EB2251"/>
    <w:rsid w:val="00EC3DE4"/>
    <w:rsid w:val="00EC711F"/>
    <w:rsid w:val="00EF3F39"/>
    <w:rsid w:val="00F35BCD"/>
    <w:rsid w:val="00F4161B"/>
    <w:rsid w:val="00F50D09"/>
    <w:rsid w:val="00F65ABB"/>
    <w:rsid w:val="00F84AFA"/>
    <w:rsid w:val="00FA1C75"/>
    <w:rsid w:val="00FA35EA"/>
    <w:rsid w:val="00FB065C"/>
    <w:rsid w:val="00FB6101"/>
    <w:rsid w:val="00FC4386"/>
    <w:rsid w:val="00FF1FF2"/>
    <w:rsid w:val="00FF2E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6EB085"/>
  <w15:chartTrackingRefBased/>
  <w15:docId w15:val="{82F43C43-9142-461C-A2AA-1322EEC10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B065C"/>
    <w:rPr>
      <w:b/>
      <w:bCs/>
    </w:rPr>
  </w:style>
  <w:style w:type="paragraph" w:styleId="a4">
    <w:name w:val="Normal (Web)"/>
    <w:basedOn w:val="a"/>
    <w:uiPriority w:val="99"/>
    <w:semiHidden/>
    <w:unhideWhenUsed/>
    <w:rsid w:val="00D75F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7D2EA3"/>
    <w:pPr>
      <w:spacing w:after="0" w:line="240" w:lineRule="auto"/>
      <w:ind w:left="720"/>
      <w:contextualSpacing/>
    </w:pPr>
    <w:rPr>
      <w:rFonts w:ascii="Times New Roman" w:eastAsia="Times New Roman" w:hAnsi="Times New Roman" w:cs="Times New Roman"/>
      <w:sz w:val="24"/>
      <w:szCs w:val="24"/>
      <w:lang w:eastAsia="ru-RU"/>
    </w:rPr>
  </w:style>
  <w:style w:type="table" w:styleId="a6">
    <w:name w:val="Table Grid"/>
    <w:basedOn w:val="a1"/>
    <w:uiPriority w:val="39"/>
    <w:rsid w:val="0082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76558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7655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537432">
      <w:bodyDiv w:val="1"/>
      <w:marLeft w:val="0"/>
      <w:marRight w:val="0"/>
      <w:marTop w:val="0"/>
      <w:marBottom w:val="0"/>
      <w:divBdr>
        <w:top w:val="none" w:sz="0" w:space="0" w:color="auto"/>
        <w:left w:val="none" w:sz="0" w:space="0" w:color="auto"/>
        <w:bottom w:val="none" w:sz="0" w:space="0" w:color="auto"/>
        <w:right w:val="none" w:sz="0" w:space="0" w:color="auto"/>
      </w:divBdr>
      <w:divsChild>
        <w:div w:id="227620502">
          <w:marLeft w:val="547"/>
          <w:marRight w:val="0"/>
          <w:marTop w:val="312"/>
          <w:marBottom w:val="0"/>
          <w:divBdr>
            <w:top w:val="none" w:sz="0" w:space="0" w:color="auto"/>
            <w:left w:val="none" w:sz="0" w:space="0" w:color="auto"/>
            <w:bottom w:val="none" w:sz="0" w:space="0" w:color="auto"/>
            <w:right w:val="none" w:sz="0" w:space="0" w:color="auto"/>
          </w:divBdr>
        </w:div>
        <w:div w:id="375743308">
          <w:marLeft w:val="547"/>
          <w:marRight w:val="0"/>
          <w:marTop w:val="312"/>
          <w:marBottom w:val="0"/>
          <w:divBdr>
            <w:top w:val="none" w:sz="0" w:space="0" w:color="auto"/>
            <w:left w:val="none" w:sz="0" w:space="0" w:color="auto"/>
            <w:bottom w:val="none" w:sz="0" w:space="0" w:color="auto"/>
            <w:right w:val="none" w:sz="0" w:space="0" w:color="auto"/>
          </w:divBdr>
        </w:div>
        <w:div w:id="814371049">
          <w:marLeft w:val="547"/>
          <w:marRight w:val="0"/>
          <w:marTop w:val="312"/>
          <w:marBottom w:val="0"/>
          <w:divBdr>
            <w:top w:val="none" w:sz="0" w:space="0" w:color="auto"/>
            <w:left w:val="none" w:sz="0" w:space="0" w:color="auto"/>
            <w:bottom w:val="none" w:sz="0" w:space="0" w:color="auto"/>
            <w:right w:val="none" w:sz="0" w:space="0" w:color="auto"/>
          </w:divBdr>
        </w:div>
        <w:div w:id="1912615676">
          <w:marLeft w:val="547"/>
          <w:marRight w:val="0"/>
          <w:marTop w:val="312"/>
          <w:marBottom w:val="0"/>
          <w:divBdr>
            <w:top w:val="none" w:sz="0" w:space="0" w:color="auto"/>
            <w:left w:val="none" w:sz="0" w:space="0" w:color="auto"/>
            <w:bottom w:val="none" w:sz="0" w:space="0" w:color="auto"/>
            <w:right w:val="none" w:sz="0" w:space="0" w:color="auto"/>
          </w:divBdr>
        </w:div>
      </w:divsChild>
    </w:div>
    <w:div w:id="676881173">
      <w:bodyDiv w:val="1"/>
      <w:marLeft w:val="0"/>
      <w:marRight w:val="0"/>
      <w:marTop w:val="0"/>
      <w:marBottom w:val="0"/>
      <w:divBdr>
        <w:top w:val="none" w:sz="0" w:space="0" w:color="auto"/>
        <w:left w:val="none" w:sz="0" w:space="0" w:color="auto"/>
        <w:bottom w:val="none" w:sz="0" w:space="0" w:color="auto"/>
        <w:right w:val="none" w:sz="0" w:space="0" w:color="auto"/>
      </w:divBdr>
    </w:div>
    <w:div w:id="944576268">
      <w:bodyDiv w:val="1"/>
      <w:marLeft w:val="0"/>
      <w:marRight w:val="0"/>
      <w:marTop w:val="0"/>
      <w:marBottom w:val="0"/>
      <w:divBdr>
        <w:top w:val="none" w:sz="0" w:space="0" w:color="auto"/>
        <w:left w:val="none" w:sz="0" w:space="0" w:color="auto"/>
        <w:bottom w:val="none" w:sz="0" w:space="0" w:color="auto"/>
        <w:right w:val="none" w:sz="0" w:space="0" w:color="auto"/>
      </w:divBdr>
    </w:div>
    <w:div w:id="1414938541">
      <w:bodyDiv w:val="1"/>
      <w:marLeft w:val="0"/>
      <w:marRight w:val="0"/>
      <w:marTop w:val="0"/>
      <w:marBottom w:val="0"/>
      <w:divBdr>
        <w:top w:val="none" w:sz="0" w:space="0" w:color="auto"/>
        <w:left w:val="none" w:sz="0" w:space="0" w:color="auto"/>
        <w:bottom w:val="none" w:sz="0" w:space="0" w:color="auto"/>
        <w:right w:val="none" w:sz="0" w:space="0" w:color="auto"/>
      </w:divBdr>
    </w:div>
    <w:div w:id="1485900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1037</TotalTime>
  <Pages>8</Pages>
  <Words>2338</Words>
  <Characters>13330</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252</cp:revision>
  <cp:lastPrinted>2020-11-17T10:35:00Z</cp:lastPrinted>
  <dcterms:created xsi:type="dcterms:W3CDTF">2020-11-05T10:30:00Z</dcterms:created>
  <dcterms:modified xsi:type="dcterms:W3CDTF">2021-03-28T12:00:00Z</dcterms:modified>
</cp:coreProperties>
</file>